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589" w14:textId="77777777" w:rsidR="001A4381" w:rsidRDefault="00000000">
      <w:pPr>
        <w:spacing w:line="276" w:lineRule="auto"/>
        <w:jc w:val="center"/>
        <w:rPr>
          <w:rFonts w:ascii="Calibri" w:eastAsia="Calibri" w:hAnsi="Calibri" w:cs="Calibri"/>
          <w:b/>
          <w:color w:val="C00000"/>
          <w:sz w:val="22"/>
        </w:rPr>
      </w:pP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C00000"/>
          <w:sz w:val="22"/>
        </w:rPr>
        <w:tab/>
      </w:r>
      <w:r>
        <w:rPr>
          <w:rFonts w:ascii="Calibri" w:eastAsia="Calibri" w:hAnsi="Calibri" w:cs="Calibri"/>
          <w:b/>
          <w:color w:val="000000"/>
          <w:sz w:val="20"/>
        </w:rPr>
        <w:t>Attachment 5</w:t>
      </w:r>
    </w:p>
    <w:p w14:paraId="7A72029B" w14:textId="77777777" w:rsidR="001A4381" w:rsidRPr="00764D50" w:rsidRDefault="00000000">
      <w:pPr>
        <w:spacing w:line="276" w:lineRule="auto"/>
        <w:jc w:val="center"/>
        <w:rPr>
          <w:rFonts w:ascii="Calibri" w:eastAsia="Calibri" w:hAnsi="Calibri" w:cs="Calibri"/>
          <w:b/>
          <w:color w:val="000000" w:themeColor="text1"/>
          <w:sz w:val="22"/>
        </w:rPr>
      </w:pPr>
      <w:r w:rsidRPr="00764D50">
        <w:rPr>
          <w:rFonts w:ascii="Calibri" w:eastAsia="Calibri" w:hAnsi="Calibri" w:cs="Calibri"/>
          <w:b/>
          <w:color w:val="000000" w:themeColor="text1"/>
          <w:sz w:val="22"/>
        </w:rPr>
        <w:t>DECLARATION BY THE LEGAL REPRESENTATIVE REGARDING FINANCIAL AVAILABILITY</w:t>
      </w:r>
    </w:p>
    <w:p w14:paraId="03FC7862" w14:textId="77777777" w:rsidR="008231C1" w:rsidRPr="00356C8B" w:rsidRDefault="008231C1" w:rsidP="009308B1">
      <w:pPr>
        <w:widowControl w:val="0"/>
        <w:autoSpaceDE w:val="0"/>
        <w:autoSpaceDN w:val="0"/>
        <w:adjustRightInd w:val="0"/>
        <w:jc w:val="center"/>
        <w:rPr>
          <w:rFonts w:ascii="Calibri" w:hAnsi="Calibri"/>
          <w:bCs/>
          <w:caps/>
          <w:sz w:val="20"/>
          <w:szCs w:val="20"/>
        </w:rPr>
      </w:pPr>
      <w:r w:rsidRPr="00356C8B">
        <w:rPr>
          <w:rFonts w:ascii="Calibri" w:hAnsi="Calibri"/>
          <w:bCs/>
          <w:caps/>
          <w:sz w:val="20"/>
          <w:szCs w:val="20"/>
        </w:rPr>
        <w:t>(PURSUANT TO Presidential decree no. 445 of 28 December 2000, articles 46-47)</w:t>
      </w:r>
    </w:p>
    <w:p w14:paraId="07A2EE1E" w14:textId="77777777" w:rsidR="008231C1" w:rsidRPr="00356C8B" w:rsidRDefault="008231C1" w:rsidP="008231C1">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764D50" w:rsidRPr="006216E4" w14:paraId="39D2B4A7" w14:textId="77777777" w:rsidTr="000D68E8">
        <w:trPr>
          <w:trHeight w:val="284"/>
        </w:trPr>
        <w:tc>
          <w:tcPr>
            <w:tcW w:w="1352" w:type="dxa"/>
            <w:tcBorders>
              <w:top w:val="nil"/>
              <w:left w:val="nil"/>
              <w:bottom w:val="nil"/>
              <w:right w:val="single" w:sz="4" w:space="0" w:color="auto"/>
            </w:tcBorders>
            <w:vAlign w:val="center"/>
          </w:tcPr>
          <w:p w14:paraId="23A9C583" w14:textId="77777777" w:rsidR="00764D50" w:rsidRPr="004E485F" w:rsidRDefault="00764D50" w:rsidP="000D68E8">
            <w:pPr>
              <w:widowControl w:val="0"/>
              <w:autoSpaceDE w:val="0"/>
              <w:autoSpaceDN w:val="0"/>
              <w:adjustRightInd w:val="0"/>
              <w:rPr>
                <w:rFonts w:ascii="Calibri" w:hAnsi="Calibri" w:cs="Calibri"/>
                <w:sz w:val="18"/>
                <w:szCs w:val="18"/>
                <w:lang w:val="en-GB"/>
              </w:rPr>
            </w:pPr>
            <w:r w:rsidRPr="004E485F">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30AE864" w14:textId="77777777" w:rsidR="00764D50" w:rsidRPr="006216E4" w:rsidRDefault="00764D50" w:rsidP="000D68E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14821ED8" w14:textId="77777777" w:rsidR="00764D50" w:rsidRPr="006216E4" w:rsidRDefault="00764D50" w:rsidP="000D68E8">
            <w:pPr>
              <w:widowControl w:val="0"/>
              <w:autoSpaceDE w:val="0"/>
              <w:autoSpaceDN w:val="0"/>
              <w:adjustRightInd w:val="0"/>
              <w:jc w:val="center"/>
              <w:rPr>
                <w:rFonts w:ascii="Calibri" w:hAnsi="Calibri" w:cs="Calibri"/>
                <w:sz w:val="18"/>
                <w:szCs w:val="18"/>
              </w:rPr>
            </w:pPr>
            <w:r>
              <w:rPr>
                <w:rFonts w:ascii="Calibri" w:hAnsi="Calibri" w:cs="Calibri"/>
                <w:sz w:val="18"/>
                <w:szCs w:val="18"/>
              </w:rPr>
              <w:t>Tax Code</w:t>
            </w:r>
          </w:p>
        </w:tc>
        <w:tc>
          <w:tcPr>
            <w:tcW w:w="3260" w:type="dxa"/>
            <w:tcBorders>
              <w:left w:val="single" w:sz="4" w:space="0" w:color="auto"/>
            </w:tcBorders>
            <w:vAlign w:val="center"/>
          </w:tcPr>
          <w:p w14:paraId="5EE60821" w14:textId="77777777" w:rsidR="00764D50" w:rsidRPr="006216E4" w:rsidRDefault="00764D50" w:rsidP="000D68E8">
            <w:pPr>
              <w:widowControl w:val="0"/>
              <w:autoSpaceDE w:val="0"/>
              <w:autoSpaceDN w:val="0"/>
              <w:adjustRightInd w:val="0"/>
              <w:rPr>
                <w:rFonts w:ascii="Calibri" w:hAnsi="Calibri" w:cs="Calibri"/>
                <w:bCs/>
                <w:sz w:val="18"/>
                <w:szCs w:val="18"/>
              </w:rPr>
            </w:pPr>
          </w:p>
        </w:tc>
      </w:tr>
      <w:tr w:rsidR="00764D50" w:rsidRPr="006216E4" w14:paraId="4BF9003E" w14:textId="77777777" w:rsidTr="000D68E8">
        <w:trPr>
          <w:trHeight w:val="284"/>
        </w:trPr>
        <w:tc>
          <w:tcPr>
            <w:tcW w:w="1352" w:type="dxa"/>
            <w:tcBorders>
              <w:top w:val="nil"/>
              <w:left w:val="nil"/>
              <w:bottom w:val="nil"/>
              <w:right w:val="single" w:sz="4" w:space="0" w:color="auto"/>
            </w:tcBorders>
            <w:vAlign w:val="center"/>
          </w:tcPr>
          <w:p w14:paraId="63693C43" w14:textId="77777777" w:rsidR="00764D50" w:rsidRPr="00B67EC5" w:rsidRDefault="00764D50" w:rsidP="000D68E8">
            <w:pPr>
              <w:widowControl w:val="0"/>
              <w:autoSpaceDE w:val="0"/>
              <w:autoSpaceDN w:val="0"/>
              <w:adjustRightInd w:val="0"/>
              <w:rPr>
                <w:rFonts w:ascii="Calibri" w:hAnsi="Calibri" w:cs="Calibri"/>
                <w:sz w:val="18"/>
                <w:szCs w:val="18"/>
                <w:lang w:val="en-GB"/>
              </w:rPr>
            </w:pPr>
            <w:r w:rsidRPr="00B67EC5">
              <w:rPr>
                <w:rFonts w:ascii="Calibri" w:hAnsi="Calibri" w:cs="Calibri"/>
                <w:sz w:val="18"/>
                <w:szCs w:val="18"/>
                <w:lang w:val="en-GB"/>
              </w:rPr>
              <w:t xml:space="preserve">born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5739CF20" w14:textId="77777777" w:rsidR="00764D50" w:rsidRPr="006216E4" w:rsidRDefault="00764D50" w:rsidP="000D68E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5FCBD0F8" w14:textId="77777777" w:rsidR="00764D50" w:rsidRPr="006216E4" w:rsidRDefault="00764D50" w:rsidP="000D68E8">
            <w:pPr>
              <w:widowControl w:val="0"/>
              <w:autoSpaceDE w:val="0"/>
              <w:autoSpaceDN w:val="0"/>
              <w:adjustRightInd w:val="0"/>
              <w:rPr>
                <w:rFonts w:ascii="Calibri" w:hAnsi="Calibri" w:cs="Calibri"/>
                <w:sz w:val="18"/>
                <w:szCs w:val="18"/>
              </w:rPr>
            </w:pPr>
            <w:r>
              <w:rPr>
                <w:rFonts w:ascii="Calibri" w:hAnsi="Calibri" w:cs="Calibri"/>
                <w:sz w:val="18"/>
                <w:szCs w:val="18"/>
              </w:rPr>
              <w:t>on</w:t>
            </w:r>
          </w:p>
        </w:tc>
        <w:tc>
          <w:tcPr>
            <w:tcW w:w="3260" w:type="dxa"/>
            <w:tcBorders>
              <w:left w:val="single" w:sz="4" w:space="0" w:color="auto"/>
            </w:tcBorders>
            <w:vAlign w:val="center"/>
          </w:tcPr>
          <w:p w14:paraId="291CABD6" w14:textId="77777777" w:rsidR="00764D50" w:rsidRPr="006216E4" w:rsidRDefault="00764D50" w:rsidP="000D68E8">
            <w:pPr>
              <w:widowControl w:val="0"/>
              <w:autoSpaceDE w:val="0"/>
              <w:autoSpaceDN w:val="0"/>
              <w:adjustRightInd w:val="0"/>
              <w:rPr>
                <w:rFonts w:ascii="Calibri" w:hAnsi="Calibri" w:cs="Calibri"/>
                <w:bCs/>
                <w:sz w:val="18"/>
                <w:szCs w:val="18"/>
              </w:rPr>
            </w:pPr>
          </w:p>
        </w:tc>
      </w:tr>
      <w:tr w:rsidR="00764D50" w:rsidRPr="006216E4" w14:paraId="4FFA9C87" w14:textId="77777777" w:rsidTr="000D68E8">
        <w:trPr>
          <w:trHeight w:val="284"/>
        </w:trPr>
        <w:tc>
          <w:tcPr>
            <w:tcW w:w="2988" w:type="dxa"/>
            <w:gridSpan w:val="3"/>
            <w:tcBorders>
              <w:top w:val="nil"/>
              <w:left w:val="nil"/>
              <w:bottom w:val="nil"/>
            </w:tcBorders>
            <w:vAlign w:val="center"/>
          </w:tcPr>
          <w:p w14:paraId="2A8B19A6" w14:textId="77777777" w:rsidR="00764D50" w:rsidRPr="00B67EC5" w:rsidRDefault="00764D50" w:rsidP="000D68E8">
            <w:pPr>
              <w:widowControl w:val="0"/>
              <w:autoSpaceDE w:val="0"/>
              <w:autoSpaceDN w:val="0"/>
              <w:adjustRightInd w:val="0"/>
              <w:rPr>
                <w:rFonts w:ascii="Calibri" w:hAnsi="Calibri" w:cs="Calibri"/>
                <w:b/>
                <w:bCs/>
                <w:sz w:val="18"/>
                <w:szCs w:val="18"/>
                <w:lang w:val="en-GB"/>
              </w:rPr>
            </w:pPr>
            <w:r w:rsidRPr="00B67EC5">
              <w:rPr>
                <w:rFonts w:ascii="Calibri" w:hAnsi="Calibri" w:cs="Calibri"/>
                <w:sz w:val="18"/>
                <w:szCs w:val="18"/>
                <w:lang w:val="en-GB"/>
              </w:rPr>
              <w:t>as legal representative of</w:t>
            </w:r>
          </w:p>
        </w:tc>
        <w:tc>
          <w:tcPr>
            <w:tcW w:w="6651" w:type="dxa"/>
            <w:gridSpan w:val="5"/>
            <w:vAlign w:val="center"/>
          </w:tcPr>
          <w:p w14:paraId="3563C7F4" w14:textId="77777777" w:rsidR="00764D50" w:rsidRPr="006216E4" w:rsidRDefault="00764D50" w:rsidP="000D68E8">
            <w:pPr>
              <w:widowControl w:val="0"/>
              <w:autoSpaceDE w:val="0"/>
              <w:autoSpaceDN w:val="0"/>
              <w:adjustRightInd w:val="0"/>
              <w:rPr>
                <w:rFonts w:ascii="Calibri" w:hAnsi="Calibri" w:cs="Calibri"/>
                <w:b/>
                <w:bCs/>
                <w:sz w:val="18"/>
                <w:szCs w:val="18"/>
              </w:rPr>
            </w:pPr>
          </w:p>
        </w:tc>
      </w:tr>
      <w:tr w:rsidR="00764D50" w:rsidRPr="00005484" w14:paraId="6D514407" w14:textId="77777777" w:rsidTr="000D68E8">
        <w:trPr>
          <w:trHeight w:val="284"/>
        </w:trPr>
        <w:tc>
          <w:tcPr>
            <w:tcW w:w="1843" w:type="dxa"/>
            <w:gridSpan w:val="2"/>
            <w:tcBorders>
              <w:top w:val="nil"/>
              <w:left w:val="nil"/>
              <w:bottom w:val="nil"/>
              <w:right w:val="single" w:sz="4" w:space="0" w:color="auto"/>
            </w:tcBorders>
            <w:vAlign w:val="center"/>
          </w:tcPr>
          <w:p w14:paraId="5C53CC6B" w14:textId="77777777" w:rsidR="00764D50" w:rsidRPr="00005484" w:rsidRDefault="00764D50"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 xml:space="preserve">with </w:t>
            </w:r>
            <w:r>
              <w:rPr>
                <w:rFonts w:ascii="Calibri" w:hAnsi="Calibri" w:cs="Calibri"/>
                <w:sz w:val="18"/>
                <w:szCs w:val="18"/>
                <w:lang w:val="en-GB"/>
              </w:rPr>
              <w:t>legal</w:t>
            </w:r>
            <w:r w:rsidRPr="00005484">
              <w:rPr>
                <w:rFonts w:ascii="Calibri" w:hAnsi="Calibri" w:cs="Calibri"/>
                <w:sz w:val="18"/>
                <w:szCs w:val="18"/>
                <w:lang w:val="en-GB"/>
              </w:rPr>
              <w:t xml:space="preserve">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5D61BDC" w14:textId="77777777" w:rsidR="00764D50" w:rsidRPr="00005484" w:rsidRDefault="00764D50"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51F78B7B" w14:textId="77777777" w:rsidR="00764D50" w:rsidRPr="00005484" w:rsidRDefault="00764D50"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20AECF3E" w14:textId="77777777" w:rsidR="00764D50" w:rsidRPr="00005484" w:rsidRDefault="00764D50" w:rsidP="000D68E8">
            <w:pPr>
              <w:widowControl w:val="0"/>
              <w:autoSpaceDE w:val="0"/>
              <w:autoSpaceDN w:val="0"/>
              <w:adjustRightInd w:val="0"/>
              <w:rPr>
                <w:rFonts w:ascii="Calibri" w:hAnsi="Calibri" w:cs="Calibri"/>
                <w:bCs/>
                <w:sz w:val="18"/>
                <w:szCs w:val="18"/>
                <w:lang w:val="en-GB"/>
              </w:rPr>
            </w:pPr>
          </w:p>
        </w:tc>
      </w:tr>
      <w:tr w:rsidR="00764D50" w:rsidRPr="00005484" w14:paraId="54F8B43D" w14:textId="77777777" w:rsidTr="000D68E8">
        <w:trPr>
          <w:trHeight w:val="284"/>
        </w:trPr>
        <w:tc>
          <w:tcPr>
            <w:tcW w:w="1843" w:type="dxa"/>
            <w:gridSpan w:val="2"/>
            <w:tcBorders>
              <w:top w:val="nil"/>
              <w:left w:val="nil"/>
              <w:bottom w:val="nil"/>
              <w:right w:val="single" w:sz="4" w:space="0" w:color="auto"/>
            </w:tcBorders>
            <w:vAlign w:val="center"/>
          </w:tcPr>
          <w:p w14:paraId="61ABBDD2" w14:textId="77777777" w:rsidR="00764D50" w:rsidRPr="00005484" w:rsidRDefault="00764D50" w:rsidP="000D68E8">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with registered office</w:t>
            </w:r>
            <w:r w:rsidRPr="00005484">
              <w:rPr>
                <w:rFonts w:ascii="Calibri" w:hAnsi="Calibri" w:cs="Calibri"/>
                <w:sz w:val="18"/>
                <w:szCs w:val="18"/>
                <w:lang w:val="en-GB"/>
              </w:rPr>
              <w:t xml:space="preserv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49E161B" w14:textId="77777777" w:rsidR="00764D50" w:rsidRPr="00005484" w:rsidRDefault="00764D50"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c>
          <w:tcPr>
            <w:tcW w:w="1134" w:type="dxa"/>
            <w:gridSpan w:val="2"/>
            <w:tcBorders>
              <w:top w:val="nil"/>
              <w:left w:val="single" w:sz="4" w:space="0" w:color="auto"/>
              <w:bottom w:val="nil"/>
              <w:right w:val="single" w:sz="4" w:space="0" w:color="auto"/>
            </w:tcBorders>
            <w:vAlign w:val="center"/>
          </w:tcPr>
          <w:p w14:paraId="0FC2C41B" w14:textId="77777777" w:rsidR="00764D50" w:rsidRPr="00005484" w:rsidRDefault="00764D50"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3DE9FF6C" w14:textId="77777777" w:rsidR="00764D50" w:rsidRPr="00005484" w:rsidRDefault="00764D50"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r>
      <w:tr w:rsidR="00764D50" w:rsidRPr="00005484" w14:paraId="4165B366" w14:textId="77777777" w:rsidTr="000D68E8">
        <w:trPr>
          <w:trHeight w:val="284"/>
        </w:trPr>
        <w:tc>
          <w:tcPr>
            <w:tcW w:w="1843" w:type="dxa"/>
            <w:gridSpan w:val="2"/>
            <w:tcBorders>
              <w:top w:val="nil"/>
              <w:left w:val="nil"/>
              <w:bottom w:val="nil"/>
              <w:right w:val="single" w:sz="4" w:space="0" w:color="auto"/>
            </w:tcBorders>
            <w:vAlign w:val="center"/>
          </w:tcPr>
          <w:p w14:paraId="6427787A" w14:textId="77777777" w:rsidR="00764D50" w:rsidRPr="00005484" w:rsidRDefault="00764D50"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945C4DF" w14:textId="77777777" w:rsidR="00764D50" w:rsidRPr="00005484" w:rsidRDefault="00764D50"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649E9612" w14:textId="77777777" w:rsidR="00764D50" w:rsidRPr="00005484" w:rsidRDefault="00764D50"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VAT No.</w:t>
            </w:r>
          </w:p>
        </w:tc>
        <w:tc>
          <w:tcPr>
            <w:tcW w:w="3402" w:type="dxa"/>
            <w:gridSpan w:val="2"/>
            <w:tcBorders>
              <w:left w:val="single" w:sz="4" w:space="0" w:color="auto"/>
            </w:tcBorders>
            <w:vAlign w:val="center"/>
          </w:tcPr>
          <w:p w14:paraId="32F0226E" w14:textId="77777777" w:rsidR="00764D50" w:rsidRPr="00005484" w:rsidRDefault="00764D50" w:rsidP="000D68E8">
            <w:pPr>
              <w:widowControl w:val="0"/>
              <w:autoSpaceDE w:val="0"/>
              <w:autoSpaceDN w:val="0"/>
              <w:adjustRightInd w:val="0"/>
              <w:rPr>
                <w:rFonts w:ascii="Calibri" w:hAnsi="Calibri" w:cs="Calibri"/>
                <w:bCs/>
                <w:sz w:val="18"/>
                <w:szCs w:val="18"/>
                <w:lang w:val="en-GB"/>
              </w:rPr>
            </w:pPr>
          </w:p>
        </w:tc>
      </w:tr>
      <w:tr w:rsidR="00764D50" w:rsidRPr="00005484" w14:paraId="2EC7DC6A" w14:textId="77777777" w:rsidTr="000D68E8">
        <w:trPr>
          <w:gridAfter w:val="4"/>
          <w:wAfter w:w="4536" w:type="dxa"/>
          <w:trHeight w:val="284"/>
        </w:trPr>
        <w:tc>
          <w:tcPr>
            <w:tcW w:w="1843" w:type="dxa"/>
            <w:gridSpan w:val="2"/>
            <w:tcBorders>
              <w:top w:val="nil"/>
              <w:left w:val="nil"/>
              <w:bottom w:val="nil"/>
              <w:right w:val="single" w:sz="4" w:space="0" w:color="auto"/>
            </w:tcBorders>
            <w:vAlign w:val="center"/>
          </w:tcPr>
          <w:p w14:paraId="75A016EF" w14:textId="77777777" w:rsidR="00764D50" w:rsidRPr="00005484" w:rsidRDefault="00764D50"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99CC896" w14:textId="77777777" w:rsidR="00764D50" w:rsidRPr="00005484" w:rsidRDefault="00764D50" w:rsidP="000D68E8">
            <w:pPr>
              <w:widowControl w:val="0"/>
              <w:autoSpaceDE w:val="0"/>
              <w:autoSpaceDN w:val="0"/>
              <w:adjustRightInd w:val="0"/>
              <w:rPr>
                <w:rFonts w:ascii="Calibri" w:hAnsi="Calibri" w:cs="Calibri"/>
                <w:bCs/>
                <w:sz w:val="18"/>
                <w:szCs w:val="18"/>
                <w:lang w:val="en-GB"/>
              </w:rPr>
            </w:pPr>
          </w:p>
        </w:tc>
      </w:tr>
    </w:tbl>
    <w:p w14:paraId="445F91A5" w14:textId="28BA93D8" w:rsidR="001A4381" w:rsidRDefault="00000000">
      <w:pPr>
        <w:spacing w:before="120" w:after="200"/>
        <w:ind w:left="142"/>
        <w:jc w:val="both"/>
        <w:rPr>
          <w:rFonts w:ascii="Calibri" w:eastAsia="Calibri" w:hAnsi="Calibri" w:cs="Calibri"/>
          <w:sz w:val="18"/>
        </w:rPr>
      </w:pPr>
      <w:r>
        <w:rPr>
          <w:rFonts w:ascii="Calibri" w:eastAsia="Calibri" w:hAnsi="Calibri" w:cs="Calibri"/>
          <w:sz w:val="18"/>
        </w:rPr>
        <w:t>- whose company is an applicant for a subsidy related to audiovisual work ____________________________ __________ whose application for subsidy was submitted on _________ under the public notice “</w:t>
      </w:r>
      <w:r>
        <w:rPr>
          <w:rFonts w:ascii="Calibri" w:eastAsia="Calibri" w:hAnsi="Calibri" w:cs="Calibri"/>
          <w:b/>
          <w:sz w:val="18"/>
        </w:rPr>
        <w:t>Apulia Film Fund</w:t>
      </w:r>
      <w:r w:rsidR="008231C1">
        <w:rPr>
          <w:rFonts w:ascii="Calibri" w:eastAsia="Calibri" w:hAnsi="Calibri" w:cs="Calibri"/>
          <w:sz w:val="18"/>
        </w:rPr>
        <w:t>:”</w:t>
      </w:r>
    </w:p>
    <w:p w14:paraId="21633731" w14:textId="57144DB1" w:rsidR="001A4381" w:rsidRDefault="00000000">
      <w:pPr>
        <w:spacing w:before="120" w:after="200"/>
        <w:ind w:left="142"/>
        <w:jc w:val="both"/>
        <w:rPr>
          <w:rFonts w:ascii="Calibri" w:eastAsia="Calibri" w:hAnsi="Calibri" w:cs="Calibri"/>
          <w:sz w:val="18"/>
        </w:rPr>
      </w:pPr>
      <w:r>
        <w:rPr>
          <w:rFonts w:ascii="Calibri" w:eastAsia="Calibri" w:hAnsi="Calibri" w:cs="Calibri"/>
          <w:sz w:val="18"/>
        </w:rPr>
        <w:t xml:space="preserve">- aware of criminal penalties imposed in the event of false statements or data no longer true, as well as the forfeiture of any subsidy obtained should the disbursing Administration, following an audit, finds untruthful evidence of the aforementioned declaration, as provided for in </w:t>
      </w:r>
      <w:r w:rsidR="008231C1">
        <w:rPr>
          <w:rFonts w:ascii="Calibri" w:eastAsia="Calibri" w:hAnsi="Calibri" w:cs="Calibri"/>
          <w:sz w:val="18"/>
        </w:rPr>
        <w:t>a</w:t>
      </w:r>
      <w:r>
        <w:rPr>
          <w:rFonts w:ascii="Calibri" w:eastAsia="Calibri" w:hAnsi="Calibri" w:cs="Calibri"/>
          <w:sz w:val="18"/>
        </w:rPr>
        <w:t>rticles 75 and 76 of Presidential Decree No. 445/2000</w:t>
      </w:r>
      <w:r w:rsidR="008231C1">
        <w:rPr>
          <w:rFonts w:ascii="Calibri" w:eastAsia="Calibri" w:hAnsi="Calibri" w:cs="Calibri"/>
          <w:sz w:val="18"/>
        </w:rPr>
        <w:t>, hereby</w:t>
      </w:r>
    </w:p>
    <w:p w14:paraId="76491AE1" w14:textId="77777777" w:rsidR="001A4381" w:rsidRDefault="00000000">
      <w:pPr>
        <w:spacing w:after="120"/>
        <w:ind w:right="-6"/>
        <w:jc w:val="center"/>
        <w:rPr>
          <w:rFonts w:ascii="Calibri" w:eastAsia="Calibri" w:hAnsi="Calibri" w:cs="Calibri"/>
          <w:b/>
          <w:sz w:val="18"/>
        </w:rPr>
      </w:pPr>
      <w:r>
        <w:rPr>
          <w:rFonts w:ascii="Calibri" w:eastAsia="Calibri" w:hAnsi="Calibri" w:cs="Calibri"/>
          <w:b/>
          <w:sz w:val="18"/>
        </w:rPr>
        <w:t>D E C L A R E S</w:t>
      </w:r>
    </w:p>
    <w:p w14:paraId="6D991FE6" w14:textId="44A812B7" w:rsidR="001A4381" w:rsidRDefault="00000000">
      <w:pPr>
        <w:spacing w:before="120" w:after="200"/>
        <w:ind w:left="142"/>
        <w:jc w:val="both"/>
        <w:rPr>
          <w:rFonts w:ascii="Calibri" w:eastAsia="Calibri" w:hAnsi="Calibri" w:cs="Calibri"/>
          <w:sz w:val="18"/>
        </w:rPr>
      </w:pPr>
      <w:r>
        <w:rPr>
          <w:rFonts w:ascii="Calibri" w:eastAsia="Calibri" w:hAnsi="Calibri" w:cs="Calibri"/>
          <w:sz w:val="18"/>
        </w:rPr>
        <w:t xml:space="preserve">that in order to adhere to the minimal financial coverage requirements designated by the notice, the actual availability of the sum of </w:t>
      </w:r>
      <w:r w:rsidR="008231C1">
        <w:rPr>
          <w:rFonts w:ascii="Calibri" w:eastAsia="Calibri" w:hAnsi="Calibri" w:cs="Calibri"/>
          <w:sz w:val="18"/>
        </w:rPr>
        <w:t>EUR</w:t>
      </w:r>
      <w:r>
        <w:rPr>
          <w:rFonts w:ascii="Calibri" w:eastAsia="Calibri" w:hAnsi="Calibri" w:cs="Calibri"/>
          <w:sz w:val="18"/>
        </w:rPr>
        <w:t xml:space="preserve">_____________,  </w:t>
      </w:r>
    </w:p>
    <w:p w14:paraId="2669A5A1" w14:textId="454F77C3" w:rsidR="001A4381" w:rsidRDefault="008231C1">
      <w:pPr>
        <w:spacing w:before="120" w:after="200"/>
        <w:ind w:left="142"/>
        <w:jc w:val="both"/>
        <w:rPr>
          <w:rFonts w:ascii="Calibri" w:eastAsia="Calibri" w:hAnsi="Calibri" w:cs="Calibri"/>
          <w:sz w:val="18"/>
        </w:rPr>
      </w:pPr>
      <w:r>
        <w:rPr>
          <w:rFonts w:ascii="Calibri" w:eastAsia="Calibri" w:hAnsi="Calibri" w:cs="Calibri"/>
          <w:sz w:val="18"/>
        </w:rPr>
        <w:t>allocated for the investment in the production of</w:t>
      </w:r>
      <w:r w:rsidR="00000000">
        <w:rPr>
          <w:rFonts w:ascii="Calibri" w:eastAsia="Calibri" w:hAnsi="Calibri" w:cs="Calibri"/>
          <w:sz w:val="18"/>
        </w:rPr>
        <w:t xml:space="preserve"> the above-mentioned audiovisual work,</w:t>
      </w:r>
      <w:r>
        <w:rPr>
          <w:rFonts w:ascii="Calibri" w:eastAsia="Calibri" w:hAnsi="Calibri" w:cs="Calibri"/>
          <w:sz w:val="18"/>
        </w:rPr>
        <w:t xml:space="preserve"> is confirmed Such amount is</w:t>
      </w:r>
      <w:r w:rsidR="00000000">
        <w:rPr>
          <w:rFonts w:ascii="Calibri" w:eastAsia="Calibri" w:hAnsi="Calibri" w:cs="Calibri"/>
          <w:sz w:val="18"/>
        </w:rPr>
        <w:t xml:space="preserve"> referred to in the following bank account identification details, registered in the name of the applicant company.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8231C1" w:rsidRPr="00E14BDC" w14:paraId="2151F285" w14:textId="77777777" w:rsidTr="009308B1">
        <w:trPr>
          <w:jc w:val="center"/>
        </w:trPr>
        <w:tc>
          <w:tcPr>
            <w:tcW w:w="851" w:type="dxa"/>
            <w:vAlign w:val="center"/>
          </w:tcPr>
          <w:p w14:paraId="7B592BF5" w14:textId="77777777" w:rsidR="008231C1" w:rsidRPr="00E14BDC" w:rsidRDefault="008231C1" w:rsidP="009308B1">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26F85E9A" w14:textId="77777777" w:rsidR="008231C1" w:rsidRPr="00E14BDC" w:rsidRDefault="008231C1" w:rsidP="009308B1">
            <w:pPr>
              <w:pStyle w:val="Default"/>
              <w:jc w:val="center"/>
              <w:rPr>
                <w:rFonts w:ascii="Calibri" w:hAnsi="Calibri" w:cs="Arial"/>
                <w:sz w:val="18"/>
                <w:szCs w:val="18"/>
              </w:rPr>
            </w:pPr>
          </w:p>
        </w:tc>
      </w:tr>
    </w:tbl>
    <w:p w14:paraId="3E03DAB2" w14:textId="77777777" w:rsidR="001A4381" w:rsidRDefault="001A4381" w:rsidP="008231C1">
      <w:pPr>
        <w:spacing w:before="120" w:after="200"/>
        <w:jc w:val="both"/>
        <w:rPr>
          <w:rFonts w:ascii="Calibri" w:eastAsia="Calibri" w:hAnsi="Calibri" w:cs="Calibri"/>
          <w:b/>
          <w:sz w:val="18"/>
        </w:rPr>
      </w:pPr>
    </w:p>
    <w:p w14:paraId="34E9A3E6" w14:textId="77777777" w:rsidR="001A4381" w:rsidRDefault="00000000">
      <w:pPr>
        <w:spacing w:after="120"/>
        <w:ind w:right="-6"/>
        <w:jc w:val="center"/>
        <w:rPr>
          <w:rFonts w:ascii="Calibri" w:eastAsia="Calibri" w:hAnsi="Calibri" w:cs="Calibri"/>
          <w:b/>
          <w:sz w:val="18"/>
        </w:rPr>
      </w:pPr>
      <w:r>
        <w:rPr>
          <w:rFonts w:ascii="Calibri" w:eastAsia="Calibri" w:hAnsi="Calibri" w:cs="Calibri"/>
          <w:b/>
          <w:sz w:val="18"/>
        </w:rPr>
        <w:t>FURTHERMORE DECLARES</w:t>
      </w:r>
    </w:p>
    <w:p w14:paraId="0241821B" w14:textId="77777777" w:rsidR="001A4381" w:rsidRPr="00764D50" w:rsidRDefault="00000000">
      <w:pPr>
        <w:numPr>
          <w:ilvl w:val="0"/>
          <w:numId w:val="1"/>
        </w:numPr>
        <w:spacing w:after="120"/>
        <w:ind w:left="720" w:hanging="360"/>
        <w:jc w:val="both"/>
        <w:rPr>
          <w:rFonts w:eastAsia="Calibri" w:cstheme="minorHAnsi"/>
          <w:sz w:val="18"/>
        </w:rPr>
      </w:pPr>
      <w:r w:rsidRPr="00764D50">
        <w:rPr>
          <w:rFonts w:eastAsia="Calibri" w:cstheme="minorHAnsi"/>
          <w:sz w:val="18"/>
        </w:rPr>
        <w:t xml:space="preserve">to </w:t>
      </w:r>
      <w:r w:rsidR="00764D50" w:rsidRPr="00764D50">
        <w:rPr>
          <w:rFonts w:eastAsia="Calibri" w:cstheme="minorHAnsi"/>
          <w:sz w:val="18"/>
        </w:rPr>
        <w:t>assume responsibility</w:t>
      </w:r>
      <w:r w:rsidRPr="00764D50">
        <w:rPr>
          <w:rFonts w:eastAsia="Calibri" w:cstheme="minorHAnsi"/>
          <w:sz w:val="18"/>
        </w:rPr>
        <w:t xml:space="preserve"> to devote the said sum as an investment in the </w:t>
      </w:r>
      <w:r w:rsidR="00764D50" w:rsidRPr="00764D50">
        <w:rPr>
          <w:rFonts w:eastAsia="Calibri" w:cstheme="minorHAnsi"/>
          <w:sz w:val="18"/>
        </w:rPr>
        <w:t>aforementioned</w:t>
      </w:r>
      <w:r w:rsidRPr="00764D50">
        <w:rPr>
          <w:rFonts w:eastAsia="Calibri" w:cstheme="minorHAnsi"/>
          <w:sz w:val="18"/>
        </w:rPr>
        <w:t xml:space="preserve"> audiovisual work and, accordingly, to any payments thereby related;</w:t>
      </w:r>
    </w:p>
    <w:p w14:paraId="2628E73B" w14:textId="77777777" w:rsidR="001A4381" w:rsidRPr="00764D50" w:rsidRDefault="00000000">
      <w:pPr>
        <w:spacing w:after="120"/>
        <w:jc w:val="both"/>
        <w:rPr>
          <w:rFonts w:eastAsia="Calibri" w:cstheme="minorHAnsi"/>
          <w:sz w:val="18"/>
        </w:rPr>
      </w:pPr>
      <w:r w:rsidRPr="00764D50">
        <w:rPr>
          <w:rFonts w:eastAsia="Cambria Math" w:cstheme="minorHAnsi"/>
          <w:sz w:val="18"/>
        </w:rPr>
        <w:t xml:space="preserve">         </w:t>
      </w:r>
      <w:r w:rsidRPr="00764D50">
        <w:rPr>
          <w:rFonts w:ascii="Cambria Math" w:eastAsia="Cambria Math" w:hAnsi="Cambria Math" w:cs="Cambria Math"/>
          <w:sz w:val="18"/>
        </w:rPr>
        <w:t>⦁</w:t>
      </w:r>
      <w:r w:rsidRPr="00764D50">
        <w:rPr>
          <w:rFonts w:eastAsia="Cambria Math" w:cstheme="minorHAnsi"/>
          <w:sz w:val="18"/>
        </w:rPr>
        <w:t xml:space="preserve">     </w:t>
      </w:r>
      <w:r w:rsidRPr="00764D50">
        <w:rPr>
          <w:rFonts w:eastAsia="Calibri" w:cstheme="minorHAnsi"/>
          <w:sz w:val="18"/>
        </w:rPr>
        <w:t>not</w:t>
      </w:r>
      <w:r w:rsidRPr="00764D50">
        <w:rPr>
          <w:rFonts w:eastAsia="Cambria Math" w:cstheme="minorHAnsi"/>
          <w:sz w:val="18"/>
        </w:rPr>
        <w:t xml:space="preserve"> </w:t>
      </w:r>
      <w:r w:rsidRPr="00764D50">
        <w:rPr>
          <w:rFonts w:eastAsia="Calibri" w:cstheme="minorHAnsi"/>
          <w:sz w:val="18"/>
        </w:rPr>
        <w:t>to</w:t>
      </w:r>
      <w:r w:rsidRPr="00764D50">
        <w:rPr>
          <w:rFonts w:eastAsia="Cambria Math" w:cstheme="minorHAnsi"/>
          <w:sz w:val="18"/>
        </w:rPr>
        <w:t xml:space="preserve"> </w:t>
      </w:r>
      <w:r w:rsidRPr="00764D50">
        <w:rPr>
          <w:rFonts w:eastAsia="Calibri" w:cstheme="minorHAnsi"/>
          <w:sz w:val="18"/>
        </w:rPr>
        <w:t>transfer</w:t>
      </w:r>
      <w:r w:rsidRPr="00764D50">
        <w:rPr>
          <w:rFonts w:eastAsia="Cambria Math" w:cstheme="minorHAnsi"/>
          <w:sz w:val="18"/>
        </w:rPr>
        <w:t xml:space="preserve"> </w:t>
      </w:r>
      <w:r w:rsidRPr="00764D50">
        <w:rPr>
          <w:rFonts w:eastAsia="Calibri" w:cstheme="minorHAnsi"/>
          <w:sz w:val="18"/>
        </w:rPr>
        <w:t>to</w:t>
      </w:r>
      <w:r w:rsidRPr="00764D50">
        <w:rPr>
          <w:rFonts w:eastAsia="Cambria Math" w:cstheme="minorHAnsi"/>
          <w:sz w:val="18"/>
        </w:rPr>
        <w:t xml:space="preserve"> </w:t>
      </w:r>
      <w:r w:rsidRPr="00764D50">
        <w:rPr>
          <w:rFonts w:eastAsia="Calibri" w:cstheme="minorHAnsi"/>
          <w:sz w:val="18"/>
        </w:rPr>
        <w:t>third</w:t>
      </w:r>
      <w:r w:rsidRPr="00764D50">
        <w:rPr>
          <w:rFonts w:eastAsia="Cambria Math" w:cstheme="minorHAnsi"/>
          <w:sz w:val="18"/>
        </w:rPr>
        <w:t xml:space="preserve"> </w:t>
      </w:r>
      <w:r w:rsidRPr="00764D50">
        <w:rPr>
          <w:rFonts w:eastAsia="Calibri" w:cstheme="minorHAnsi"/>
          <w:sz w:val="18"/>
        </w:rPr>
        <w:t>parties</w:t>
      </w:r>
      <w:r w:rsidRPr="00764D50">
        <w:rPr>
          <w:rFonts w:eastAsia="Cambria Math" w:cstheme="minorHAnsi"/>
          <w:sz w:val="18"/>
        </w:rPr>
        <w:t xml:space="preserve"> </w:t>
      </w:r>
      <w:r w:rsidRPr="00764D50">
        <w:rPr>
          <w:rFonts w:eastAsia="Calibri" w:cstheme="minorHAnsi"/>
          <w:sz w:val="18"/>
        </w:rPr>
        <w:t>or</w:t>
      </w:r>
      <w:r w:rsidRPr="00764D50">
        <w:rPr>
          <w:rFonts w:eastAsia="Cambria Math" w:cstheme="minorHAnsi"/>
          <w:sz w:val="18"/>
        </w:rPr>
        <w:t xml:space="preserve"> </w:t>
      </w:r>
      <w:r w:rsidRPr="00764D50">
        <w:rPr>
          <w:rFonts w:eastAsia="Calibri" w:cstheme="minorHAnsi"/>
          <w:sz w:val="18"/>
        </w:rPr>
        <w:t>divert</w:t>
      </w:r>
      <w:r w:rsidRPr="00764D50">
        <w:rPr>
          <w:rFonts w:eastAsia="Cambria Math" w:cstheme="minorHAnsi"/>
          <w:sz w:val="18"/>
        </w:rPr>
        <w:t xml:space="preserve"> </w:t>
      </w:r>
      <w:r w:rsidRPr="00764D50">
        <w:rPr>
          <w:rFonts w:eastAsia="Calibri" w:cstheme="minorHAnsi"/>
          <w:sz w:val="18"/>
        </w:rPr>
        <w:t>for</w:t>
      </w:r>
      <w:r w:rsidRPr="00764D50">
        <w:rPr>
          <w:rFonts w:eastAsia="Cambria Math" w:cstheme="minorHAnsi"/>
          <w:sz w:val="18"/>
        </w:rPr>
        <w:t xml:space="preserve"> </w:t>
      </w:r>
      <w:r w:rsidRPr="00764D50">
        <w:rPr>
          <w:rFonts w:eastAsia="Calibri" w:cstheme="minorHAnsi"/>
          <w:sz w:val="18"/>
        </w:rPr>
        <w:t>any</w:t>
      </w:r>
      <w:r w:rsidRPr="00764D50">
        <w:rPr>
          <w:rFonts w:eastAsia="Cambria Math" w:cstheme="minorHAnsi"/>
          <w:sz w:val="18"/>
        </w:rPr>
        <w:t xml:space="preserve"> </w:t>
      </w:r>
      <w:r w:rsidRPr="00764D50">
        <w:rPr>
          <w:rFonts w:eastAsia="Calibri" w:cstheme="minorHAnsi"/>
          <w:sz w:val="18"/>
        </w:rPr>
        <w:t>reason</w:t>
      </w:r>
      <w:r w:rsidRPr="00764D50">
        <w:rPr>
          <w:rFonts w:eastAsia="Cambria Math" w:cstheme="minorHAnsi"/>
          <w:sz w:val="18"/>
        </w:rPr>
        <w:t xml:space="preserve"> </w:t>
      </w:r>
      <w:r w:rsidRPr="00764D50">
        <w:rPr>
          <w:rFonts w:eastAsia="Calibri" w:cstheme="minorHAnsi"/>
          <w:sz w:val="18"/>
        </w:rPr>
        <w:t>whatsoever</w:t>
      </w:r>
      <w:r w:rsidRPr="00764D50">
        <w:rPr>
          <w:rFonts w:eastAsia="Cambria Math" w:cstheme="minorHAnsi"/>
          <w:sz w:val="18"/>
        </w:rPr>
        <w:t xml:space="preserve"> </w:t>
      </w:r>
      <w:r w:rsidRPr="00764D50">
        <w:rPr>
          <w:rFonts w:eastAsia="Calibri" w:cstheme="minorHAnsi"/>
          <w:sz w:val="18"/>
        </w:rPr>
        <w:t>such</w:t>
      </w:r>
      <w:r w:rsidRPr="00764D50">
        <w:rPr>
          <w:rFonts w:eastAsia="Cambria Math" w:cstheme="minorHAnsi"/>
          <w:sz w:val="18"/>
        </w:rPr>
        <w:t xml:space="preserve"> </w:t>
      </w:r>
      <w:r w:rsidRPr="00764D50">
        <w:rPr>
          <w:rFonts w:eastAsia="Calibri" w:cstheme="minorHAnsi"/>
          <w:sz w:val="18"/>
        </w:rPr>
        <w:t>sum</w:t>
      </w:r>
      <w:r w:rsidRPr="00764D50">
        <w:rPr>
          <w:rFonts w:eastAsia="Cambria Math" w:cstheme="minorHAnsi"/>
          <w:sz w:val="18"/>
        </w:rPr>
        <w:t xml:space="preserve"> </w:t>
      </w:r>
      <w:r w:rsidRPr="00764D50">
        <w:rPr>
          <w:rFonts w:eastAsia="Calibri" w:cstheme="minorHAnsi"/>
          <w:sz w:val="18"/>
        </w:rPr>
        <w:t>from</w:t>
      </w:r>
      <w:r w:rsidRPr="00764D50">
        <w:rPr>
          <w:rFonts w:eastAsia="Cambria Math" w:cstheme="minorHAnsi"/>
          <w:sz w:val="18"/>
        </w:rPr>
        <w:t xml:space="preserve"> </w:t>
      </w:r>
      <w:r w:rsidRPr="00764D50">
        <w:rPr>
          <w:rFonts w:eastAsia="Calibri" w:cstheme="minorHAnsi"/>
          <w:sz w:val="18"/>
        </w:rPr>
        <w:t>the</w:t>
      </w:r>
      <w:r w:rsidRPr="00764D50">
        <w:rPr>
          <w:rFonts w:eastAsia="Cambria Math" w:cstheme="minorHAnsi"/>
          <w:sz w:val="18"/>
        </w:rPr>
        <w:t xml:space="preserve"> </w:t>
      </w:r>
      <w:r w:rsidRPr="00764D50">
        <w:rPr>
          <w:rFonts w:eastAsia="Calibri" w:cstheme="minorHAnsi"/>
          <w:sz w:val="18"/>
        </w:rPr>
        <w:t>aforementioned</w:t>
      </w:r>
      <w:r w:rsidRPr="00764D50">
        <w:rPr>
          <w:rFonts w:eastAsia="Cambria Math" w:cstheme="minorHAnsi"/>
          <w:sz w:val="18"/>
        </w:rPr>
        <w:t xml:space="preserve"> </w:t>
      </w:r>
      <w:r w:rsidRPr="00764D50">
        <w:rPr>
          <w:rFonts w:eastAsia="Calibri" w:cstheme="minorHAnsi"/>
          <w:sz w:val="18"/>
        </w:rPr>
        <w:t>bank</w:t>
      </w:r>
      <w:r w:rsidRPr="00764D50">
        <w:rPr>
          <w:rFonts w:eastAsia="Cambria Math" w:cstheme="minorHAnsi"/>
          <w:sz w:val="18"/>
        </w:rPr>
        <w:t xml:space="preserve"> </w:t>
      </w:r>
      <w:r w:rsidRPr="00764D50">
        <w:rPr>
          <w:rFonts w:eastAsia="Calibri" w:cstheme="minorHAnsi"/>
          <w:sz w:val="18"/>
        </w:rPr>
        <w:t>account</w:t>
      </w:r>
      <w:r w:rsidRPr="00764D50">
        <w:rPr>
          <w:rFonts w:eastAsia="Cambria Math" w:cstheme="minorHAnsi"/>
          <w:sz w:val="18"/>
        </w:rPr>
        <w:t>;</w:t>
      </w:r>
    </w:p>
    <w:p w14:paraId="0A3B765D" w14:textId="77777777" w:rsidR="001A4381" w:rsidRPr="00764D50" w:rsidRDefault="00000000">
      <w:pPr>
        <w:spacing w:after="120"/>
        <w:jc w:val="both"/>
        <w:rPr>
          <w:rFonts w:eastAsia="Cambria Math" w:cstheme="minorHAnsi"/>
          <w:sz w:val="18"/>
        </w:rPr>
      </w:pPr>
      <w:r w:rsidRPr="00764D50">
        <w:rPr>
          <w:rFonts w:eastAsia="Cambria Math" w:cstheme="minorHAnsi"/>
          <w:sz w:val="18"/>
        </w:rPr>
        <w:t xml:space="preserve">         </w:t>
      </w:r>
      <w:r w:rsidRPr="00764D50">
        <w:rPr>
          <w:rFonts w:ascii="Cambria Math" w:eastAsia="Cambria Math" w:hAnsi="Cambria Math" w:cs="Cambria Math"/>
          <w:sz w:val="18"/>
        </w:rPr>
        <w:t>⦁</w:t>
      </w:r>
      <w:r w:rsidRPr="00764D50">
        <w:rPr>
          <w:rFonts w:eastAsia="Cambria Math" w:cstheme="minorHAnsi"/>
          <w:sz w:val="18"/>
        </w:rPr>
        <w:t xml:space="preserve">     to </w:t>
      </w:r>
      <w:r w:rsidR="00764D50" w:rsidRPr="00764D50">
        <w:rPr>
          <w:rFonts w:eastAsia="Calibri" w:cstheme="minorHAnsi"/>
          <w:sz w:val="18"/>
        </w:rPr>
        <w:t>assume responsibility</w:t>
      </w:r>
      <w:r w:rsidRPr="00764D50">
        <w:rPr>
          <w:rFonts w:eastAsia="Cambria Math" w:cstheme="minorHAnsi"/>
          <w:sz w:val="18"/>
        </w:rPr>
        <w:t xml:space="preserve"> to immediately notify the Apulia Film Commission Foundation regarding any possible change in the aforementioned amount, either an increase or a decrease, which would encompass a change in the financial structure of the audiovisual work;</w:t>
      </w:r>
    </w:p>
    <w:p w14:paraId="2638938C" w14:textId="77777777" w:rsidR="001A4381" w:rsidRDefault="001A4381">
      <w:pPr>
        <w:spacing w:before="120" w:after="200"/>
        <w:ind w:left="142"/>
        <w:jc w:val="both"/>
        <w:rPr>
          <w:rFonts w:ascii="Calibri" w:eastAsia="Calibri" w:hAnsi="Calibri" w:cs="Calibri"/>
          <w:sz w:val="18"/>
        </w:rPr>
      </w:pPr>
    </w:p>
    <w:p w14:paraId="63811974" w14:textId="0F941CAC" w:rsidR="001A4381" w:rsidRDefault="00000000">
      <w:pPr>
        <w:spacing w:after="120"/>
        <w:ind w:left="426"/>
        <w:rPr>
          <w:rFonts w:ascii="Calibri" w:eastAsia="Calibri" w:hAnsi="Calibri" w:cs="Calibri"/>
          <w:b/>
          <w:sz w:val="18"/>
        </w:rPr>
      </w:pPr>
      <w:r>
        <w:rPr>
          <w:rFonts w:ascii="Calibri" w:eastAsia="Calibri" w:hAnsi="Calibri" w:cs="Calibri"/>
          <w:b/>
          <w:sz w:val="18"/>
        </w:rPr>
        <w:t>ATTACH</w:t>
      </w:r>
      <w:r w:rsidR="008231C1">
        <w:rPr>
          <w:rFonts w:ascii="Calibri" w:eastAsia="Calibri" w:hAnsi="Calibri" w:cs="Calibri"/>
          <w:b/>
          <w:sz w:val="18"/>
        </w:rPr>
        <w:t>ES</w:t>
      </w:r>
      <w:r>
        <w:rPr>
          <w:rFonts w:ascii="Calibri" w:eastAsia="Calibri" w:hAnsi="Calibri" w:cs="Calibri"/>
          <w:b/>
          <w:sz w:val="18"/>
        </w:rPr>
        <w:t xml:space="preserve"> </w:t>
      </w:r>
      <w:r>
        <w:rPr>
          <w:rFonts w:ascii="Calibri" w:eastAsia="Calibri" w:hAnsi="Calibri" w:cs="Calibri"/>
          <w:sz w:val="18"/>
        </w:rPr>
        <w:t>documentation certifying the financial availability of the above sum (specify here the type of documentation, e.g.</w:t>
      </w:r>
      <w:r w:rsidR="008231C1">
        <w:rPr>
          <w:rFonts w:ascii="Calibri" w:eastAsia="Calibri" w:hAnsi="Calibri" w:cs="Calibri"/>
          <w:sz w:val="18"/>
        </w:rPr>
        <w:t xml:space="preserve">, </w:t>
      </w:r>
      <w:r>
        <w:rPr>
          <w:rFonts w:ascii="Calibri" w:eastAsia="Calibri" w:hAnsi="Calibri" w:cs="Calibri"/>
          <w:sz w:val="18"/>
        </w:rPr>
        <w:t>bank certificate on the availability of the sum, line of credit, bank overdrafts, etc.):</w:t>
      </w:r>
    </w:p>
    <w:p w14:paraId="6ABA6ECC" w14:textId="77777777" w:rsidR="001A4381" w:rsidRDefault="00000000">
      <w:pPr>
        <w:numPr>
          <w:ilvl w:val="0"/>
          <w:numId w:val="2"/>
        </w:numPr>
        <w:spacing w:after="120"/>
        <w:ind w:left="720" w:hanging="360"/>
        <w:jc w:val="both"/>
        <w:rPr>
          <w:rFonts w:ascii="Calibri" w:eastAsia="Calibri" w:hAnsi="Calibri" w:cs="Calibri"/>
          <w:b/>
          <w:sz w:val="18"/>
        </w:rPr>
      </w:pPr>
      <w:r>
        <w:rPr>
          <w:rFonts w:ascii="Calibri" w:eastAsia="Calibri" w:hAnsi="Calibri" w:cs="Calibri"/>
          <w:b/>
          <w:sz w:val="18"/>
        </w:rPr>
        <w:t xml:space="preserve">… ; </w:t>
      </w:r>
    </w:p>
    <w:p w14:paraId="73A5116E" w14:textId="14931D2F" w:rsidR="001A4381" w:rsidRPr="008231C1" w:rsidRDefault="00000000" w:rsidP="008231C1">
      <w:pPr>
        <w:numPr>
          <w:ilvl w:val="0"/>
          <w:numId w:val="2"/>
        </w:numPr>
        <w:spacing w:after="120"/>
        <w:ind w:left="720" w:hanging="360"/>
        <w:jc w:val="both"/>
        <w:rPr>
          <w:rFonts w:ascii="Calibri" w:eastAsia="Calibri" w:hAnsi="Calibri" w:cs="Calibri"/>
          <w:b/>
          <w:sz w:val="18"/>
        </w:rPr>
      </w:pPr>
      <w:r>
        <w:rPr>
          <w:rFonts w:ascii="Calibri" w:eastAsia="Calibri" w:hAnsi="Calibri" w:cs="Calibri"/>
          <w:b/>
          <w:sz w:val="18"/>
        </w:rPr>
        <w:t xml:space="preserve">… ; </w:t>
      </w:r>
    </w:p>
    <w:p w14:paraId="48135431" w14:textId="77777777" w:rsidR="008231C1" w:rsidRDefault="008231C1">
      <w:pPr>
        <w:spacing w:after="120"/>
        <w:rPr>
          <w:rFonts w:ascii="Calibri" w:eastAsia="Calibri" w:hAnsi="Calibri" w:cs="Calibri"/>
          <w:sz w:val="18"/>
        </w:rPr>
      </w:pPr>
    </w:p>
    <w:p w14:paraId="1E9A9935" w14:textId="1F52D71E" w:rsidR="001A4381" w:rsidRDefault="00000000">
      <w:pPr>
        <w:spacing w:after="120"/>
        <w:rPr>
          <w:rFonts w:ascii="Calibri" w:eastAsia="Calibri" w:hAnsi="Calibri" w:cs="Calibri"/>
          <w:sz w:val="18"/>
        </w:rPr>
      </w:pPr>
      <w:r>
        <w:rPr>
          <w:rFonts w:ascii="Calibri" w:eastAsia="Calibri" w:hAnsi="Calibri" w:cs="Calibri"/>
          <w:sz w:val="18"/>
        </w:rPr>
        <w:t>Place / date _________________</w:t>
      </w:r>
    </w:p>
    <w:p w14:paraId="47EB0CB2" w14:textId="77777777" w:rsidR="008231C1" w:rsidRDefault="008231C1" w:rsidP="008231C1">
      <w:pPr>
        <w:ind w:firstLine="720"/>
        <w:jc w:val="center"/>
        <w:rPr>
          <w:rFonts w:ascii="Calibri" w:hAnsi="Calibri" w:cs="Arial"/>
          <w:i/>
          <w:sz w:val="16"/>
          <w:szCs w:val="16"/>
        </w:rPr>
      </w:pPr>
    </w:p>
    <w:p w14:paraId="4829785D" w14:textId="6AD35183" w:rsidR="008231C1" w:rsidRPr="00356C8B" w:rsidRDefault="008231C1" w:rsidP="008231C1">
      <w:pPr>
        <w:ind w:firstLine="720"/>
        <w:jc w:val="center"/>
        <w:rPr>
          <w:rFonts w:ascii="Calibri" w:hAnsi="Calibri" w:cs="Arial"/>
          <w:i/>
          <w:sz w:val="16"/>
          <w:szCs w:val="16"/>
        </w:rPr>
      </w:pPr>
      <w:r w:rsidRPr="00356C8B">
        <w:rPr>
          <w:rFonts w:ascii="Calibri" w:hAnsi="Calibri" w:cs="Arial"/>
          <w:i/>
          <w:sz w:val="16"/>
          <w:szCs w:val="16"/>
        </w:rPr>
        <w:t>Digitally signed document pursuant to the Consolidated Text of Presidential Decree No.445 of 28 December 2000,</w:t>
      </w:r>
    </w:p>
    <w:p w14:paraId="3B7D6C8E" w14:textId="6309F39E" w:rsidR="001A4381" w:rsidRPr="008231C1" w:rsidRDefault="008231C1" w:rsidP="008231C1">
      <w:pPr>
        <w:ind w:left="426"/>
        <w:jc w:val="center"/>
        <w:rPr>
          <w:rFonts w:ascii="Calibri" w:hAnsi="Calibri" w:cs="Arial"/>
          <w:i/>
          <w:sz w:val="16"/>
          <w:szCs w:val="16"/>
        </w:rPr>
      </w:pPr>
      <w:r w:rsidRPr="00356C8B">
        <w:rPr>
          <w:rFonts w:ascii="Calibri" w:hAnsi="Calibri" w:cs="Arial"/>
          <w:i/>
          <w:sz w:val="16"/>
          <w:szCs w:val="16"/>
        </w:rPr>
        <w:t>Legislative Decree No. 82 of 7 March 2005, and related regulations, which replaces the paper document and handwritten signature.</w:t>
      </w:r>
    </w:p>
    <w:sectPr w:rsidR="001A4381" w:rsidRPr="0082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D7C67"/>
    <w:multiLevelType w:val="multilevel"/>
    <w:tmpl w:val="8DBC1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8709D3"/>
    <w:multiLevelType w:val="multilevel"/>
    <w:tmpl w:val="358ED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268066">
    <w:abstractNumId w:val="0"/>
  </w:num>
  <w:num w:numId="2" w16cid:durableId="928923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1"/>
    <w:rsid w:val="001A4381"/>
    <w:rsid w:val="0031277E"/>
    <w:rsid w:val="00764D50"/>
    <w:rsid w:val="0082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A389"/>
  <w15:docId w15:val="{A466B092-583F-8541-A545-59BC60DE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231C1"/>
    <w:pPr>
      <w:widowControl w:val="0"/>
      <w:autoSpaceDE w:val="0"/>
      <w:autoSpaceDN w:val="0"/>
      <w:adjustRightInd w:val="0"/>
    </w:pPr>
    <w:rPr>
      <w:rFonts w:ascii="Times New Roman PS" w:eastAsia="MS ??" w:hAnsi="Times New Roman PS" w:cs="Times New Roman PS"/>
      <w:color w:val="000000"/>
      <w:kern w:val="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 Maroccini</cp:lastModifiedBy>
  <cp:revision>2</cp:revision>
  <dcterms:created xsi:type="dcterms:W3CDTF">2024-01-29T11:40:00Z</dcterms:created>
  <dcterms:modified xsi:type="dcterms:W3CDTF">2024-01-29T11:40:00Z</dcterms:modified>
</cp:coreProperties>
</file>