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0A42" w14:textId="77777777" w:rsidR="00A91737" w:rsidRPr="001D76DC" w:rsidRDefault="00A91737" w:rsidP="00A91737">
      <w:pPr>
        <w:spacing w:after="120"/>
        <w:ind w:left="426"/>
        <w:jc w:val="right"/>
        <w:rPr>
          <w:rFonts w:ascii="Calibri" w:hAnsi="Calibri" w:cs="Helvetica"/>
          <w:b/>
          <w:sz w:val="20"/>
          <w:szCs w:val="20"/>
        </w:rPr>
      </w:pPr>
      <w:r w:rsidRPr="001D76DC">
        <w:rPr>
          <w:rFonts w:ascii="Calibri" w:hAnsi="Calibri" w:cs="Helvetica"/>
          <w:b/>
          <w:sz w:val="20"/>
          <w:szCs w:val="20"/>
        </w:rPr>
        <w:t>Allegato 2a</w:t>
      </w:r>
    </w:p>
    <w:p w14:paraId="24F54B5D"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7158E9E7"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7B1228D1" w14:textId="77777777" w:rsidR="00A91737" w:rsidRPr="00C20390" w:rsidRDefault="00A91737" w:rsidP="00A91737">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02B4DB55" w14:textId="77777777" w:rsidR="00A91737" w:rsidRPr="00034D9C" w:rsidRDefault="00A91737" w:rsidP="00A91737">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0C248DC1" w14:textId="77777777" w:rsidTr="00761268">
        <w:trPr>
          <w:trHeight w:val="284"/>
        </w:trPr>
        <w:tc>
          <w:tcPr>
            <w:tcW w:w="1352" w:type="dxa"/>
            <w:tcBorders>
              <w:top w:val="nil"/>
              <w:left w:val="nil"/>
              <w:bottom w:val="nil"/>
              <w:right w:val="single" w:sz="4" w:space="0" w:color="auto"/>
            </w:tcBorders>
            <w:vAlign w:val="center"/>
          </w:tcPr>
          <w:p w14:paraId="6F4EF3A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65DCA76"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72CC8E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791296A" w14:textId="77777777" w:rsidTr="00761268">
        <w:trPr>
          <w:trHeight w:val="284"/>
        </w:trPr>
        <w:tc>
          <w:tcPr>
            <w:tcW w:w="1352" w:type="dxa"/>
            <w:tcBorders>
              <w:top w:val="nil"/>
              <w:left w:val="nil"/>
              <w:bottom w:val="nil"/>
              <w:right w:val="single" w:sz="4" w:space="0" w:color="auto"/>
            </w:tcBorders>
            <w:vAlign w:val="center"/>
          </w:tcPr>
          <w:p w14:paraId="715EE95F"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879BE1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17E5BB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4925F62" w14:textId="77777777" w:rsidTr="00761268">
        <w:trPr>
          <w:trHeight w:val="284"/>
        </w:trPr>
        <w:tc>
          <w:tcPr>
            <w:tcW w:w="2988" w:type="dxa"/>
            <w:gridSpan w:val="3"/>
            <w:tcBorders>
              <w:top w:val="nil"/>
              <w:left w:val="nil"/>
              <w:bottom w:val="nil"/>
            </w:tcBorders>
            <w:vAlign w:val="center"/>
          </w:tcPr>
          <w:p w14:paraId="66EE883E"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67EDB053"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C7122BD"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4EA63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3DEA1AC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9119589"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420ECC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E28770B"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31BE57A" w14:textId="344158F7"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 xml:space="preserve">nell’ambito </w:t>
      </w:r>
      <w:r w:rsidRPr="009A5049">
        <w:rPr>
          <w:rFonts w:ascii="Calibri" w:hAnsi="Calibri"/>
          <w:sz w:val="18"/>
          <w:szCs w:val="18"/>
        </w:rPr>
        <w:t>dall’Avviso pubblico “</w:t>
      </w:r>
      <w:r w:rsidRPr="009A5049">
        <w:rPr>
          <w:rFonts w:ascii="Calibri" w:hAnsi="Calibri"/>
          <w:b/>
          <w:sz w:val="18"/>
          <w:szCs w:val="18"/>
        </w:rPr>
        <w:t>Apulia Film Fund</w:t>
      </w:r>
      <w:r w:rsidRPr="009A5049">
        <w:rPr>
          <w:rFonts w:ascii="Calibri" w:hAnsi="Calibri"/>
          <w:sz w:val="18"/>
          <w:szCs w:val="18"/>
        </w:rPr>
        <w:t>”;</w:t>
      </w:r>
    </w:p>
    <w:p w14:paraId="603F2201"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71087267" w14:textId="77777777" w:rsidR="00A91737" w:rsidRPr="006216E4" w:rsidRDefault="00A91737" w:rsidP="00A91737">
      <w:pPr>
        <w:spacing w:after="120"/>
        <w:ind w:right="-6"/>
        <w:jc w:val="center"/>
        <w:rPr>
          <w:rFonts w:ascii="Calibri" w:hAnsi="Calibri" w:cs="Calibri"/>
          <w:b/>
          <w:bCs/>
          <w:sz w:val="18"/>
          <w:szCs w:val="18"/>
        </w:rPr>
      </w:pPr>
      <w:r>
        <w:rPr>
          <w:rFonts w:ascii="Calibri" w:hAnsi="Calibri" w:cs="Calibri"/>
          <w:b/>
          <w:bCs/>
          <w:sz w:val="18"/>
          <w:szCs w:val="18"/>
        </w:rPr>
        <w:t>D I C H I A R A</w:t>
      </w:r>
    </w:p>
    <w:p w14:paraId="6C19DBCA" w14:textId="77777777" w:rsidR="00A91737" w:rsidRPr="006216E4" w:rsidRDefault="00A91737" w:rsidP="00A91737">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E14BDC" w14:paraId="5667A975" w14:textId="77777777" w:rsidTr="00761268">
        <w:trPr>
          <w:jc w:val="center"/>
        </w:trPr>
        <w:tc>
          <w:tcPr>
            <w:tcW w:w="851" w:type="dxa"/>
            <w:vAlign w:val="center"/>
          </w:tcPr>
          <w:p w14:paraId="3711D6AF" w14:textId="77777777" w:rsidR="00A91737" w:rsidRPr="00E14BDC" w:rsidRDefault="00A91737"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4265CC9E" w14:textId="77777777" w:rsidR="00A91737" w:rsidRPr="00E14BDC" w:rsidRDefault="00A91737" w:rsidP="00761268">
            <w:pPr>
              <w:pStyle w:val="Default"/>
              <w:jc w:val="center"/>
              <w:rPr>
                <w:rFonts w:ascii="Calibri" w:hAnsi="Calibri" w:cs="Arial"/>
                <w:sz w:val="18"/>
                <w:szCs w:val="18"/>
              </w:rPr>
            </w:pPr>
          </w:p>
        </w:tc>
      </w:tr>
    </w:tbl>
    <w:p w14:paraId="61DCC219" w14:textId="77777777" w:rsidR="00A91737" w:rsidRDefault="00A91737" w:rsidP="00A91737">
      <w:pPr>
        <w:spacing w:after="120"/>
        <w:ind w:right="-6"/>
        <w:jc w:val="center"/>
        <w:rPr>
          <w:rFonts w:ascii="Calibri" w:hAnsi="Calibri" w:cs="Calibri"/>
          <w:b/>
          <w:bCs/>
          <w:sz w:val="18"/>
          <w:szCs w:val="18"/>
        </w:rPr>
      </w:pPr>
    </w:p>
    <w:p w14:paraId="6D0F15B1" w14:textId="77777777" w:rsidR="00A91737" w:rsidRPr="00E17661" w:rsidRDefault="00A91737" w:rsidP="00A91737">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76C0149E"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41E3F233"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60CF71A8" w14:textId="77777777" w:rsidR="00A91737" w:rsidRPr="00D842C2"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1481FC9" w14:textId="77777777"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16F82F20" w14:textId="17117948"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9A5049">
        <w:rPr>
          <w:rFonts w:ascii="Calibri" w:hAnsi="Calibri" w:cs="Arial"/>
          <w:sz w:val="18"/>
          <w:szCs w:val="18"/>
        </w:rPr>
        <w:t xml:space="preserve">Fondazione Apulia Film Commission </w:t>
      </w:r>
      <w:r w:rsidRPr="00D842C2">
        <w:rPr>
          <w:rFonts w:ascii="Calibri" w:hAnsi="Calibri" w:cs="Arial"/>
          <w:sz w:val="18"/>
          <w:szCs w:val="18"/>
        </w:rPr>
        <w:t>e alla Prefettura-Ufficio Territoriale del Governo della Provincia di Bari, qualora avesse notizia dell’inadempimento della propria controparte agli obblighi di tracciabilità finanziaria di cui all’art. 3 Legge n. 136/2010;</w:t>
      </w:r>
    </w:p>
    <w:p w14:paraId="4A348E94" w14:textId="77777777" w:rsidR="00A91737"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5D4EA732" w14:textId="77777777" w:rsidR="00A91737" w:rsidRDefault="00A91737" w:rsidP="00A91737">
      <w:pPr>
        <w:spacing w:after="120"/>
        <w:rPr>
          <w:rFonts w:ascii="Calibri" w:hAnsi="Calibri" w:cs="Arial"/>
          <w:sz w:val="18"/>
          <w:szCs w:val="18"/>
        </w:rPr>
      </w:pPr>
    </w:p>
    <w:p w14:paraId="2D71046E"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1FA222FC" w14:textId="77777777" w:rsidR="00F23779" w:rsidRDefault="00F23779" w:rsidP="00A91737">
      <w:pPr>
        <w:spacing w:after="120"/>
        <w:ind w:left="426"/>
        <w:rPr>
          <w:rFonts w:ascii="Calibri" w:hAnsi="Calibri" w:cs="Arial"/>
          <w:sz w:val="18"/>
          <w:szCs w:val="18"/>
        </w:rPr>
      </w:pPr>
    </w:p>
    <w:p w14:paraId="48380679"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285D2587"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2b</w:t>
      </w:r>
    </w:p>
    <w:p w14:paraId="18757028"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6C5C6647"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48495EBA" w14:textId="77777777" w:rsidTr="00761268">
        <w:trPr>
          <w:trHeight w:val="284"/>
        </w:trPr>
        <w:tc>
          <w:tcPr>
            <w:tcW w:w="1352" w:type="dxa"/>
            <w:tcBorders>
              <w:top w:val="nil"/>
              <w:left w:val="nil"/>
              <w:bottom w:val="nil"/>
              <w:right w:val="single" w:sz="4" w:space="0" w:color="auto"/>
            </w:tcBorders>
            <w:vAlign w:val="center"/>
          </w:tcPr>
          <w:p w14:paraId="2FCC9107"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337111"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857E4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18B1ACD" w14:textId="77777777" w:rsidTr="00761268">
        <w:trPr>
          <w:trHeight w:val="284"/>
        </w:trPr>
        <w:tc>
          <w:tcPr>
            <w:tcW w:w="1352" w:type="dxa"/>
            <w:tcBorders>
              <w:top w:val="nil"/>
              <w:left w:val="nil"/>
              <w:bottom w:val="nil"/>
              <w:right w:val="single" w:sz="4" w:space="0" w:color="auto"/>
            </w:tcBorders>
            <w:vAlign w:val="center"/>
          </w:tcPr>
          <w:p w14:paraId="41C3DA9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F4C0250"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20193A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28D6CAE" w14:textId="77777777" w:rsidTr="00761268">
        <w:trPr>
          <w:trHeight w:val="284"/>
        </w:trPr>
        <w:tc>
          <w:tcPr>
            <w:tcW w:w="2988" w:type="dxa"/>
            <w:gridSpan w:val="3"/>
            <w:tcBorders>
              <w:top w:val="nil"/>
              <w:left w:val="nil"/>
              <w:bottom w:val="nil"/>
            </w:tcBorders>
            <w:vAlign w:val="center"/>
          </w:tcPr>
          <w:p w14:paraId="00902B3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5D61FC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0E90F43"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27FB4CD7"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EA8C43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7BCB64"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5ADBCAE"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52C68C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7B7CCD70" w14:textId="18DFC84B"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9A5049">
        <w:rPr>
          <w:rFonts w:ascii="Calibri" w:hAnsi="Calibri"/>
          <w:sz w:val="18"/>
          <w:szCs w:val="18"/>
        </w:rPr>
        <w:t>nell’ambito dall’Avviso pubblico “</w:t>
      </w:r>
      <w:r w:rsidRPr="009A5049">
        <w:rPr>
          <w:rFonts w:ascii="Calibri" w:hAnsi="Calibri"/>
          <w:b/>
          <w:sz w:val="18"/>
          <w:szCs w:val="18"/>
        </w:rPr>
        <w:t>Apulia Film Fund</w:t>
      </w:r>
      <w:r w:rsidRPr="009A5049">
        <w:rPr>
          <w:rFonts w:ascii="Calibri" w:hAnsi="Calibri"/>
          <w:sz w:val="18"/>
          <w:szCs w:val="18"/>
        </w:rPr>
        <w:t>”;</w:t>
      </w:r>
    </w:p>
    <w:p w14:paraId="78B19F24" w14:textId="77777777" w:rsidR="002F1EA4" w:rsidRDefault="00A91737" w:rsidP="002F1EA4">
      <w:pPr>
        <w:spacing w:before="120" w:after="0"/>
        <w:ind w:left="142"/>
        <w:contextualSpacing/>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8E2FB7">
        <w:rPr>
          <w:rFonts w:ascii="Calibri" w:hAnsi="Calibri"/>
          <w:sz w:val="18"/>
          <w:szCs w:val="18"/>
        </w:rPr>
        <w:t>, a seguito di controllo, riscontri la non veridicità del contenuto della suddetta dichiarazione, come previsto dagli artt.</w:t>
      </w:r>
      <w:r>
        <w:rPr>
          <w:rFonts w:ascii="Calibri" w:hAnsi="Calibri"/>
          <w:sz w:val="18"/>
          <w:szCs w:val="18"/>
        </w:rPr>
        <w:t xml:space="preserve"> 75 e 76 del D.P.R. n. 445/2000</w:t>
      </w:r>
    </w:p>
    <w:p w14:paraId="6DAD26A3" w14:textId="513315EC" w:rsidR="00A91737" w:rsidRPr="002F1EA4" w:rsidRDefault="00A91737" w:rsidP="002F1EA4">
      <w:pPr>
        <w:ind w:left="142"/>
        <w:jc w:val="center"/>
        <w:rPr>
          <w:rFonts w:ascii="Calibri" w:hAnsi="Calibri"/>
          <w:sz w:val="18"/>
          <w:szCs w:val="18"/>
        </w:rPr>
      </w:pPr>
      <w:r w:rsidRPr="008E2FB7">
        <w:rPr>
          <w:rFonts w:ascii="Calibri" w:hAnsi="Calibri" w:cs="Calibri"/>
          <w:b/>
          <w:bCs/>
          <w:sz w:val="18"/>
          <w:szCs w:val="18"/>
        </w:rPr>
        <w:t>D I C H I A R A</w:t>
      </w:r>
    </w:p>
    <w:p w14:paraId="26B02AA3" w14:textId="2C6297B1"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una micro – piccola –</w:t>
      </w:r>
      <w:r w:rsidRPr="00463031">
        <w:rPr>
          <w:rFonts w:ascii="Calibri" w:hAnsi="Calibri" w:cs="Arial"/>
          <w:sz w:val="18"/>
          <w:szCs w:val="18"/>
        </w:rPr>
        <w:t xml:space="preserve"> media</w:t>
      </w:r>
      <w:r>
        <w:rPr>
          <w:rFonts w:ascii="Calibri" w:hAnsi="Calibri" w:cs="Arial"/>
          <w:sz w:val="18"/>
          <w:szCs w:val="18"/>
        </w:rPr>
        <w:t xml:space="preserve"> </w:t>
      </w:r>
      <w:r w:rsidRPr="00916FCC">
        <w:rPr>
          <w:rFonts w:ascii="Calibri" w:hAnsi="Calibri" w:cs="Arial"/>
          <w:i/>
          <w:sz w:val="18"/>
          <w:szCs w:val="18"/>
          <w:u w:val="single"/>
        </w:rPr>
        <w:t>[eliminare l’eventualità che non ricorre]</w:t>
      </w:r>
      <w:r>
        <w:rPr>
          <w:rFonts w:ascii="Calibri" w:hAnsi="Calibri" w:cs="Arial"/>
          <w:sz w:val="18"/>
          <w:szCs w:val="18"/>
        </w:rPr>
        <w:t xml:space="preserve"> </w:t>
      </w:r>
      <w:r w:rsidRPr="00463031">
        <w:rPr>
          <w:rFonts w:ascii="Calibri" w:hAnsi="Calibri" w:cs="Arial"/>
          <w:sz w:val="18"/>
          <w:szCs w:val="18"/>
        </w:rPr>
        <w:t xml:space="preserve">impresa, secondo </w:t>
      </w:r>
      <w:r w:rsidR="00D304E8">
        <w:rPr>
          <w:rFonts w:ascii="Calibri" w:hAnsi="Calibri" w:cs="Arial"/>
          <w:sz w:val="18"/>
          <w:szCs w:val="18"/>
        </w:rPr>
        <w:t>i parametri definiti dal Decreto del Ministero delle Attività Produttive del 18 aprile 2005 di adeguamento dei criteri d’individuazione delle PMI alla disciplina comunitaria (Raccomandazione della Commissione Europea 2003/361/CE);</w:t>
      </w:r>
    </w:p>
    <w:p w14:paraId="5D6220C3" w14:textId="3AA2422E" w:rsidR="009D7162" w:rsidRPr="00F23779" w:rsidRDefault="009D7162" w:rsidP="00F23779">
      <w:pPr>
        <w:numPr>
          <w:ilvl w:val="0"/>
          <w:numId w:val="9"/>
        </w:numPr>
        <w:spacing w:after="0"/>
        <w:ind w:left="714" w:hanging="357"/>
        <w:jc w:val="both"/>
        <w:rPr>
          <w:rFonts w:ascii="Calibri" w:hAnsi="Calibri" w:cs="Arial"/>
          <w:sz w:val="18"/>
          <w:szCs w:val="18"/>
        </w:rPr>
      </w:pPr>
      <w:r w:rsidRPr="00F23779">
        <w:rPr>
          <w:rFonts w:ascii="Calibri" w:hAnsi="Calibri" w:cs="Arial"/>
          <w:sz w:val="18"/>
          <w:szCs w:val="18"/>
        </w:rPr>
        <w:t>di essere produttore dell’opera audiovisiva presentata</w:t>
      </w:r>
      <w:r w:rsidR="00F23779" w:rsidRPr="00F23779">
        <w:rPr>
          <w:rFonts w:ascii="Calibri" w:hAnsi="Calibri" w:cs="Arial"/>
          <w:sz w:val="18"/>
          <w:szCs w:val="18"/>
        </w:rPr>
        <w:t>, secondo la definizione dell’avviso</w:t>
      </w:r>
      <w:r w:rsidRPr="00F23779">
        <w:rPr>
          <w:rFonts w:ascii="Calibri" w:hAnsi="Calibri" w:cs="Arial"/>
          <w:sz w:val="18"/>
          <w:szCs w:val="18"/>
        </w:rPr>
        <w:t>;</w:t>
      </w:r>
    </w:p>
    <w:p w14:paraId="483055B0" w14:textId="77777777" w:rsidR="00916FCC" w:rsidRDefault="00A872E1" w:rsidP="00916FCC">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che l’impresa è costituita da almeno 24 mesi;</w:t>
      </w:r>
    </w:p>
    <w:p w14:paraId="65695330" w14:textId="01541589" w:rsidR="00A872E1" w:rsidRPr="00916FCC" w:rsidRDefault="00A872E1" w:rsidP="00916FCC">
      <w:pPr>
        <w:numPr>
          <w:ilvl w:val="0"/>
          <w:numId w:val="9"/>
        </w:numPr>
        <w:spacing w:after="0"/>
        <w:ind w:left="714" w:hanging="357"/>
        <w:jc w:val="both"/>
        <w:rPr>
          <w:rFonts w:ascii="Calibri" w:hAnsi="Calibri" w:cs="Arial"/>
          <w:sz w:val="18"/>
          <w:szCs w:val="18"/>
        </w:rPr>
      </w:pPr>
      <w:r w:rsidRPr="00916FCC">
        <w:rPr>
          <w:rFonts w:ascii="Calibri" w:hAnsi="Calibri" w:cs="Arial"/>
          <w:sz w:val="18"/>
          <w:szCs w:val="18"/>
        </w:rPr>
        <w:t>nel caso di imprese costituite sotto forma di società di capitale, di avere capitale sociale minimo interamente versato non inferiore a 40.000</w:t>
      </w:r>
      <w:r w:rsidR="00090043" w:rsidRPr="00916FCC">
        <w:rPr>
          <w:rFonts w:ascii="Calibri" w:hAnsi="Calibri" w:cs="Arial"/>
          <w:sz w:val="18"/>
          <w:szCs w:val="18"/>
        </w:rPr>
        <w:t>,00</w:t>
      </w:r>
      <w:r w:rsidRPr="00916FCC">
        <w:rPr>
          <w:rFonts w:ascii="Calibri" w:hAnsi="Calibri" w:cs="Arial"/>
          <w:sz w:val="18"/>
          <w:szCs w:val="18"/>
        </w:rPr>
        <w:t xml:space="preserve"> euro; nel caso di imprese costituite sotto forma di società di persone</w:t>
      </w:r>
      <w:r w:rsidR="00870862" w:rsidRPr="00916FCC">
        <w:rPr>
          <w:rFonts w:ascii="Calibri" w:hAnsi="Calibri" w:cs="Arial"/>
          <w:sz w:val="18"/>
          <w:szCs w:val="18"/>
        </w:rPr>
        <w:t>, di</w:t>
      </w:r>
      <w:r w:rsidRPr="00916FCC">
        <w:rPr>
          <w:rFonts w:ascii="Calibri" w:hAnsi="Calibri" w:cs="Arial"/>
          <w:sz w:val="18"/>
          <w:szCs w:val="18"/>
        </w:rPr>
        <w:t xml:space="preserve"> avere un patrimonio netto non inferiore a 40.000</w:t>
      </w:r>
      <w:r w:rsidR="00090043" w:rsidRPr="00916FCC">
        <w:rPr>
          <w:rFonts w:ascii="Calibri" w:hAnsi="Calibri" w:cs="Arial"/>
          <w:sz w:val="18"/>
          <w:szCs w:val="18"/>
        </w:rPr>
        <w:t>,00</w:t>
      </w:r>
      <w:r w:rsidRPr="00916FCC">
        <w:rPr>
          <w:rFonts w:ascii="Calibri" w:hAnsi="Calibri" w:cs="Arial"/>
          <w:sz w:val="18"/>
          <w:szCs w:val="18"/>
        </w:rPr>
        <w:t xml:space="preserve"> euro</w:t>
      </w:r>
      <w:r w:rsidR="00870862" w:rsidRPr="00916FCC">
        <w:rPr>
          <w:rFonts w:ascii="Calibri" w:hAnsi="Calibri" w:cs="Arial"/>
          <w:sz w:val="18"/>
          <w:szCs w:val="18"/>
        </w:rPr>
        <w:t>; tali limiti sono ridotti all’importo di 10.000</w:t>
      </w:r>
      <w:r w:rsidR="00090043" w:rsidRPr="00916FCC">
        <w:rPr>
          <w:rFonts w:ascii="Calibri" w:hAnsi="Calibri" w:cs="Arial"/>
          <w:sz w:val="18"/>
          <w:szCs w:val="18"/>
        </w:rPr>
        <w:t>,00</w:t>
      </w:r>
      <w:r w:rsidR="00870862" w:rsidRPr="00916FCC">
        <w:rPr>
          <w:rFonts w:ascii="Calibri" w:hAnsi="Calibri" w:cs="Arial"/>
          <w:sz w:val="18"/>
          <w:szCs w:val="18"/>
        </w:rPr>
        <w:t xml:space="preserve"> euro in relazione alla produzione </w:t>
      </w:r>
      <w:r w:rsidR="00090043" w:rsidRPr="00916FCC">
        <w:rPr>
          <w:rFonts w:ascii="Calibri" w:hAnsi="Calibri" w:cs="Arial"/>
          <w:sz w:val="18"/>
          <w:szCs w:val="18"/>
        </w:rPr>
        <w:t>di documentari e cortometraggi (progetti afferenti alle categorie C ed E);</w:t>
      </w:r>
      <w:r w:rsidR="00870862" w:rsidRPr="00916FCC">
        <w:rPr>
          <w:rFonts w:ascii="Calibri" w:hAnsi="Calibri" w:cs="Arial"/>
          <w:sz w:val="18"/>
          <w:szCs w:val="18"/>
        </w:rPr>
        <w:t xml:space="preserve"> </w:t>
      </w:r>
      <w:r w:rsidR="00F23779" w:rsidRPr="00916FCC">
        <w:rPr>
          <w:rFonts w:ascii="Calibri" w:hAnsi="Calibri" w:cs="Arial"/>
          <w:i/>
          <w:sz w:val="18"/>
          <w:szCs w:val="18"/>
          <w:u w:val="single"/>
        </w:rPr>
        <w:t>[eliminare l’eventualità che non ricorre]</w:t>
      </w:r>
    </w:p>
    <w:p w14:paraId="011ADF5B" w14:textId="4F28E062" w:rsidR="00836F31" w:rsidRPr="00836F31" w:rsidRDefault="00836F31"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iscritta</w:t>
      </w:r>
      <w:r w:rsidRPr="00B758B7">
        <w:rPr>
          <w:rFonts w:ascii="Calibri" w:hAnsi="Calibri" w:cs="Arial"/>
          <w:sz w:val="18"/>
          <w:szCs w:val="18"/>
        </w:rPr>
        <w:t xml:space="preserve"> al Registro delle Imprese ovvero ad un registro equivalente in uno Stato membro dell’Unione Europea; </w:t>
      </w:r>
    </w:p>
    <w:p w14:paraId="4EBB3929"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7F8CBB99"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di non risultare impresa in difficoltà secondo la definizione comunitaria (articolo 2 par. 1 punto 18 del Regolamento Generale di Esenzione);</w:t>
      </w:r>
    </w:p>
    <w:p w14:paraId="5505D763"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5C24E614"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0E9B637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7A426ED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61A22B6E" w14:textId="0C6CA850"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stata destinataria, nei 6</w:t>
      </w:r>
      <w:r w:rsidRPr="00B758B7">
        <w:rPr>
          <w:rFonts w:ascii="Calibri" w:hAnsi="Calibri" w:cs="Arial"/>
          <w:sz w:val="18"/>
          <w:szCs w:val="18"/>
        </w:rPr>
        <w:t xml:space="preserve"> anni precedenti la data di comunicazione di ammissione alle agevolazioni, di provvedimenti</w:t>
      </w:r>
      <w:r w:rsidR="00E265D4">
        <w:rPr>
          <w:rFonts w:ascii="Calibri" w:hAnsi="Calibri" w:cs="Arial"/>
          <w:sz w:val="18"/>
          <w:szCs w:val="18"/>
        </w:rPr>
        <w:t xml:space="preserve"> di revoca</w:t>
      </w:r>
      <w:r w:rsidRPr="00B758B7">
        <w:rPr>
          <w:rFonts w:ascii="Calibri" w:hAnsi="Calibri" w:cs="Arial"/>
          <w:sz w:val="18"/>
          <w:szCs w:val="18"/>
        </w:rPr>
        <w:t xml:space="preserve"> con i quali è stata disposta la restituzione totale di agevolazioni pubbliche, ad eccezione d</w:t>
      </w:r>
      <w:r w:rsidR="0023194A">
        <w:rPr>
          <w:rFonts w:ascii="Calibri" w:hAnsi="Calibri" w:cs="Arial"/>
          <w:sz w:val="18"/>
          <w:szCs w:val="18"/>
        </w:rPr>
        <w:t>i</w:t>
      </w:r>
      <w:r w:rsidRPr="00B758B7">
        <w:rPr>
          <w:rFonts w:ascii="Calibri" w:hAnsi="Calibri" w:cs="Arial"/>
          <w:sz w:val="18"/>
          <w:szCs w:val="18"/>
        </w:rPr>
        <w:t xml:space="preserve"> quelli derivanti da </w:t>
      </w:r>
      <w:r w:rsidR="00E265D4">
        <w:rPr>
          <w:rFonts w:ascii="Calibri" w:hAnsi="Calibri" w:cs="Arial"/>
          <w:sz w:val="18"/>
          <w:szCs w:val="18"/>
        </w:rPr>
        <w:t xml:space="preserve">provvedimenti di decadenza o da </w:t>
      </w:r>
      <w:r w:rsidRPr="00B758B7">
        <w:rPr>
          <w:rFonts w:ascii="Calibri" w:hAnsi="Calibri" w:cs="Arial"/>
          <w:sz w:val="18"/>
          <w:szCs w:val="18"/>
        </w:rPr>
        <w:t xml:space="preserve">rinunce da parte dell’impresa; </w:t>
      </w:r>
    </w:p>
    <w:p w14:paraId="520968D7" w14:textId="396777EA" w:rsidR="00D00E5E" w:rsidRPr="00257EA5" w:rsidRDefault="00BB3CA5"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di non aver avere</w:t>
      </w:r>
      <w:r w:rsidR="00D00E5E" w:rsidRPr="00257EA5">
        <w:rPr>
          <w:rFonts w:ascii="Calibri" w:hAnsi="Calibri" w:cs="Arial"/>
          <w:sz w:val="18"/>
          <w:szCs w:val="18"/>
        </w:rPr>
        <w:t xml:space="preserve"> </w:t>
      </w:r>
      <w:r w:rsidRPr="00257EA5">
        <w:rPr>
          <w:rFonts w:ascii="Calibri" w:hAnsi="Calibri" w:cs="Arial"/>
          <w:sz w:val="18"/>
          <w:szCs w:val="18"/>
        </w:rPr>
        <w:t>avviato i lavori relativi all</w:t>
      </w:r>
      <w:r w:rsidR="00D00E5E" w:rsidRPr="00257EA5">
        <w:rPr>
          <w:rFonts w:ascii="Calibri" w:hAnsi="Calibri" w:cs="Arial"/>
          <w:sz w:val="18"/>
          <w:szCs w:val="18"/>
        </w:rPr>
        <w:t xml:space="preserve">’opera </w:t>
      </w:r>
      <w:r w:rsidRPr="00257EA5">
        <w:rPr>
          <w:rFonts w:ascii="Calibri" w:hAnsi="Calibri" w:cs="Arial"/>
          <w:sz w:val="18"/>
          <w:szCs w:val="18"/>
        </w:rPr>
        <w:t xml:space="preserve">audiovisiva per la quale si richiede il contributo </w:t>
      </w:r>
      <w:r w:rsidR="00D00E5E" w:rsidRPr="00257EA5">
        <w:rPr>
          <w:rFonts w:ascii="Calibri" w:hAnsi="Calibri" w:cs="Arial"/>
          <w:sz w:val="18"/>
          <w:szCs w:val="18"/>
        </w:rPr>
        <w:t>prima della presentazione dell’istanza di candidatura, fatta eccezione dei lavori preparatori</w:t>
      </w:r>
      <w:r w:rsidR="00090846">
        <w:rPr>
          <w:rFonts w:ascii="Calibri" w:hAnsi="Calibri" w:cs="Arial"/>
          <w:sz w:val="18"/>
          <w:szCs w:val="18"/>
        </w:rPr>
        <w:t>, come esplicitati nell’Avviso</w:t>
      </w:r>
      <w:r w:rsidR="00D00E5E" w:rsidRPr="00257EA5">
        <w:rPr>
          <w:rFonts w:ascii="Calibri" w:hAnsi="Calibri" w:cs="Arial"/>
          <w:sz w:val="18"/>
          <w:szCs w:val="18"/>
        </w:rPr>
        <w:t>;</w:t>
      </w:r>
    </w:p>
    <w:p w14:paraId="587016B3" w14:textId="76F125D3" w:rsidR="00BB3CA5" w:rsidRDefault="00D00E5E"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non essere destinatari di sanzioni interdittive ex D.Lgs. 231/2001, articolo 9, comma 2, lett. d) o di altra sanzione che comporti il divieto di contrarre con la Pubblica Amministrazione</w:t>
      </w:r>
      <w:r w:rsidR="002F1EA4">
        <w:rPr>
          <w:rFonts w:ascii="Calibri" w:hAnsi="Calibri" w:cs="Arial"/>
          <w:sz w:val="18"/>
          <w:szCs w:val="18"/>
        </w:rPr>
        <w:t>;</w:t>
      </w:r>
    </w:p>
    <w:p w14:paraId="1C450046" w14:textId="5C55E03B" w:rsidR="002F1EA4" w:rsidRDefault="002F1EA4" w:rsidP="002F1EA4">
      <w:pPr>
        <w:numPr>
          <w:ilvl w:val="0"/>
          <w:numId w:val="9"/>
        </w:numPr>
        <w:spacing w:after="0"/>
        <w:ind w:left="714" w:hanging="357"/>
        <w:jc w:val="both"/>
        <w:rPr>
          <w:rFonts w:ascii="Calibri" w:hAnsi="Calibri" w:cs="Arial"/>
          <w:sz w:val="18"/>
          <w:szCs w:val="18"/>
        </w:rPr>
      </w:pPr>
      <w:r>
        <w:rPr>
          <w:rFonts w:ascii="Calibri" w:hAnsi="Calibri" w:cs="Arial"/>
          <w:sz w:val="18"/>
          <w:szCs w:val="18"/>
        </w:rPr>
        <w:t>di non</w:t>
      </w:r>
      <w:r w:rsidRPr="002F1EA4">
        <w:rPr>
          <w:rFonts w:ascii="Calibri" w:hAnsi="Calibri" w:cs="Arial"/>
          <w:sz w:val="18"/>
          <w:szCs w:val="18"/>
        </w:rPr>
        <w:t xml:space="preserve"> trasferire a qualunque titolo il beneficio costituito dal contributo di cui al </w:t>
      </w:r>
      <w:r>
        <w:rPr>
          <w:rFonts w:ascii="Calibri" w:hAnsi="Calibri" w:cs="Arial"/>
          <w:sz w:val="18"/>
          <w:szCs w:val="18"/>
        </w:rPr>
        <w:t>suddetto</w:t>
      </w:r>
      <w:r w:rsidRPr="002F1EA4">
        <w:rPr>
          <w:rFonts w:ascii="Calibri" w:hAnsi="Calibri" w:cs="Arial"/>
          <w:sz w:val="18"/>
          <w:szCs w:val="18"/>
        </w:rPr>
        <w:t xml:space="preserve"> Avviso ad un soggetto diverso, in forza di qualsivoglia contratto o obbligazione</w:t>
      </w:r>
      <w:r>
        <w:rPr>
          <w:rFonts w:ascii="Calibri" w:hAnsi="Calibri" w:cs="Arial"/>
          <w:sz w:val="18"/>
          <w:szCs w:val="18"/>
        </w:rPr>
        <w:t>.</w:t>
      </w:r>
    </w:p>
    <w:p w14:paraId="57967C61" w14:textId="77777777" w:rsidR="00F23779" w:rsidRPr="00257EA5" w:rsidRDefault="00F23779" w:rsidP="001D76DC">
      <w:pPr>
        <w:spacing w:after="0"/>
        <w:ind w:left="714"/>
        <w:jc w:val="both"/>
        <w:rPr>
          <w:rFonts w:ascii="Calibri" w:hAnsi="Calibri" w:cs="Arial"/>
          <w:sz w:val="18"/>
          <w:szCs w:val="18"/>
        </w:rPr>
      </w:pPr>
    </w:p>
    <w:p w14:paraId="16B96E97"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0606850"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D8E9190"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2c</w:t>
      </w:r>
    </w:p>
    <w:p w14:paraId="61732C9C"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Dichiarazione sostitutiva suL cumulo di aiuti</w:t>
      </w:r>
    </w:p>
    <w:p w14:paraId="1A833AB6"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6B46430A" w14:textId="77777777" w:rsidTr="00761268">
        <w:trPr>
          <w:trHeight w:val="284"/>
        </w:trPr>
        <w:tc>
          <w:tcPr>
            <w:tcW w:w="1352" w:type="dxa"/>
            <w:tcBorders>
              <w:top w:val="nil"/>
              <w:left w:val="nil"/>
              <w:bottom w:val="nil"/>
              <w:right w:val="single" w:sz="4" w:space="0" w:color="auto"/>
            </w:tcBorders>
            <w:vAlign w:val="center"/>
          </w:tcPr>
          <w:p w14:paraId="37700A0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7FE2F8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D71A14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43C045F" w14:textId="77777777" w:rsidTr="00761268">
        <w:trPr>
          <w:trHeight w:val="284"/>
        </w:trPr>
        <w:tc>
          <w:tcPr>
            <w:tcW w:w="1352" w:type="dxa"/>
            <w:tcBorders>
              <w:top w:val="nil"/>
              <w:left w:val="nil"/>
              <w:bottom w:val="nil"/>
              <w:right w:val="single" w:sz="4" w:space="0" w:color="auto"/>
            </w:tcBorders>
            <w:vAlign w:val="center"/>
          </w:tcPr>
          <w:p w14:paraId="0186D3B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56EB95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3C9EAA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3031D3DE" w14:textId="77777777" w:rsidTr="00761268">
        <w:trPr>
          <w:trHeight w:val="284"/>
        </w:trPr>
        <w:tc>
          <w:tcPr>
            <w:tcW w:w="2988" w:type="dxa"/>
            <w:gridSpan w:val="3"/>
            <w:tcBorders>
              <w:top w:val="nil"/>
              <w:left w:val="nil"/>
              <w:bottom w:val="nil"/>
            </w:tcBorders>
            <w:vAlign w:val="center"/>
          </w:tcPr>
          <w:p w14:paraId="6D80AC71"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C645585"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75C6DA"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325A6FE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47B1828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FEA16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DEFB5FF"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025BA8D"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6EA4153" w14:textId="71ED2394"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D860CB">
        <w:rPr>
          <w:rFonts w:ascii="Calibri" w:hAnsi="Calibri"/>
          <w:sz w:val="18"/>
          <w:szCs w:val="18"/>
        </w:rPr>
        <w:t>nell’ambito dall’Avviso pubblico “</w:t>
      </w:r>
      <w:r w:rsidRPr="00D860CB">
        <w:rPr>
          <w:rFonts w:ascii="Calibri" w:hAnsi="Calibri"/>
          <w:b/>
          <w:sz w:val="18"/>
          <w:szCs w:val="18"/>
        </w:rPr>
        <w:t>Apulia Film Fund</w:t>
      </w:r>
      <w:r w:rsidRPr="00D860CB">
        <w:rPr>
          <w:rFonts w:ascii="Calibri" w:hAnsi="Calibri"/>
          <w:sz w:val="18"/>
          <w:szCs w:val="18"/>
        </w:rPr>
        <w:t>”;</w:t>
      </w:r>
    </w:p>
    <w:p w14:paraId="63D8C1AD"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B05695">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0D8AF05A"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dell’agevolazione</w:t>
      </w:r>
      <w:r>
        <w:rPr>
          <w:rFonts w:ascii="Calibri" w:hAnsi="Calibri"/>
          <w:sz w:val="18"/>
          <w:szCs w:val="18"/>
        </w:rPr>
        <w:t xml:space="preserve"> </w:t>
      </w:r>
      <w:r w:rsidRPr="00463031">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 xml:space="preserve">Avviso </w:t>
      </w:r>
      <w:r w:rsidRPr="00D860CB">
        <w:rPr>
          <w:rFonts w:ascii="Calibri" w:hAnsi="Calibri"/>
          <w:sz w:val="18"/>
          <w:szCs w:val="18"/>
        </w:rPr>
        <w:t>pubblico, qualificabile come aiuto a favore delle opere audiovisive, ai sensi dell’art. 54 del Regolamento UE n. 651/2014 e del Regolamento Regione Puglia n. 6 del 26/02/2015 (Regolamento regionale della Puglia per gli aiuti in esenzione. Regimi di aiuti a favore delle opere audiovisive)</w:t>
      </w:r>
    </w:p>
    <w:p w14:paraId="263372C1" w14:textId="77777777" w:rsidR="00A91737" w:rsidRDefault="00A91737" w:rsidP="00A91737">
      <w:pPr>
        <w:spacing w:after="120"/>
        <w:ind w:right="-6"/>
        <w:jc w:val="center"/>
        <w:rPr>
          <w:rFonts w:ascii="Calibri" w:hAnsi="Calibri" w:cs="Calibri"/>
          <w:b/>
          <w:bCs/>
          <w:sz w:val="18"/>
          <w:szCs w:val="18"/>
        </w:rPr>
      </w:pPr>
      <w:r w:rsidRPr="008E2FB7">
        <w:rPr>
          <w:rFonts w:ascii="Calibri" w:hAnsi="Calibri" w:cs="Calibri"/>
          <w:b/>
          <w:bCs/>
          <w:sz w:val="18"/>
          <w:szCs w:val="18"/>
        </w:rPr>
        <w:t>D I C H I A R A</w:t>
      </w:r>
    </w:p>
    <w:p w14:paraId="1EC62996" w14:textId="77777777" w:rsidR="00A91737" w:rsidRPr="008E2FB7" w:rsidRDefault="00A91737" w:rsidP="00A91737">
      <w:pPr>
        <w:spacing w:after="120"/>
        <w:ind w:left="142" w:right="-7"/>
        <w:jc w:val="both"/>
        <w:rPr>
          <w:rFonts w:ascii="Calibri" w:hAnsi="Calibri" w:cs="Calibri"/>
          <w:bCs/>
          <w:sz w:val="18"/>
          <w:szCs w:val="18"/>
        </w:rPr>
      </w:pPr>
      <w:r>
        <w:rPr>
          <w:rFonts w:ascii="Calibri" w:hAnsi="Calibri"/>
          <w:sz w:val="18"/>
          <w:szCs w:val="18"/>
        </w:rPr>
        <w:t>che la suddetta impresa:</w:t>
      </w:r>
    </w:p>
    <w:p w14:paraId="3336204E" w14:textId="77777777" w:rsidR="00A91737" w:rsidRPr="008E2FB7" w:rsidRDefault="00A91737" w:rsidP="00A91737">
      <w:pPr>
        <w:ind w:left="142" w:right="-6"/>
        <w:jc w:val="both"/>
        <w:rPr>
          <w:rFonts w:ascii="Calibri" w:hAnsi="Calibri" w:cs="Calibri"/>
          <w:bCs/>
          <w:i/>
          <w:sz w:val="18"/>
          <w:szCs w:val="18"/>
        </w:rPr>
      </w:pPr>
      <w:r w:rsidRPr="008E2FB7">
        <w:rPr>
          <w:rFonts w:ascii="Calibri" w:hAnsi="Calibri" w:cs="Calibri"/>
          <w:bCs/>
          <w:i/>
          <w:sz w:val="18"/>
          <w:szCs w:val="18"/>
        </w:rPr>
        <w:t xml:space="preserve"> </w:t>
      </w:r>
      <w:r>
        <w:rPr>
          <w:rFonts w:ascii="Calibri" w:hAnsi="Calibri" w:cs="Calibri"/>
          <w:bCs/>
          <w:i/>
          <w:sz w:val="18"/>
          <w:szCs w:val="18"/>
        </w:rPr>
        <w:tab/>
      </w:r>
      <w:r w:rsidRPr="008E2FB7">
        <w:rPr>
          <w:rFonts w:ascii="Calibri" w:hAnsi="Calibri" w:cs="Calibri"/>
          <w:bCs/>
          <w:i/>
          <w:sz w:val="18"/>
          <w:szCs w:val="18"/>
        </w:rPr>
        <w:t>(</w:t>
      </w:r>
      <w:r>
        <w:rPr>
          <w:rFonts w:ascii="Calibri" w:hAnsi="Calibri" w:cs="Calibri"/>
          <w:bCs/>
          <w:i/>
          <w:sz w:val="18"/>
          <w:szCs w:val="18"/>
        </w:rPr>
        <w:t>selezionare</w:t>
      </w:r>
      <w:r w:rsidRPr="008E2FB7">
        <w:rPr>
          <w:rFonts w:ascii="Calibri" w:hAnsi="Calibri" w:cs="Calibri"/>
          <w:bCs/>
          <w:i/>
          <w:sz w:val="18"/>
          <w:szCs w:val="18"/>
        </w:rPr>
        <w:t xml:space="preserve"> la casella che ricorre)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225FF1" w14:paraId="22851E8A" w14:textId="77777777" w:rsidTr="00761268">
        <w:trPr>
          <w:trHeight w:val="397"/>
          <w:jc w:val="center"/>
        </w:trPr>
        <w:tc>
          <w:tcPr>
            <w:tcW w:w="416" w:type="dxa"/>
            <w:vAlign w:val="center"/>
          </w:tcPr>
          <w:p w14:paraId="3E822EBF"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23482A22" w14:textId="1C4E5814"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Non è stata</w:t>
            </w:r>
            <w:r>
              <w:rPr>
                <w:rFonts w:ascii="Calibri" w:hAnsi="Calibri"/>
                <w:sz w:val="18"/>
                <w:szCs w:val="18"/>
              </w:rPr>
              <w:t xml:space="preserve"> beneficiaria,</w:t>
            </w:r>
            <w:r>
              <w:rPr>
                <w:rFonts w:ascii="Calibri" w:eastAsia="MS ????" w:hAnsi="Calibri"/>
                <w:sz w:val="18"/>
                <w:szCs w:val="18"/>
              </w:rPr>
              <w:t xml:space="preserve"> per il medesimo progetto presentato,</w:t>
            </w:r>
            <w:r w:rsidRPr="00225FF1">
              <w:rPr>
                <w:rFonts w:ascii="Calibri" w:eastAsia="MS ????" w:hAnsi="Calibri"/>
                <w:sz w:val="18"/>
                <w:szCs w:val="18"/>
              </w:rPr>
              <w:t xml:space="preserve"> </w:t>
            </w:r>
            <w:r>
              <w:rPr>
                <w:rFonts w:ascii="Calibri" w:eastAsia="MS ????" w:hAnsi="Calibri"/>
                <w:sz w:val="18"/>
                <w:szCs w:val="18"/>
              </w:rPr>
              <w:t>di altri aiuti di Stato</w:t>
            </w:r>
            <w:r w:rsidRPr="00225FF1">
              <w:rPr>
                <w:rFonts w:ascii="Calibri" w:eastAsia="MS ????" w:hAnsi="Calibri"/>
                <w:sz w:val="18"/>
                <w:szCs w:val="18"/>
              </w:rPr>
              <w:t xml:space="preserve"> </w:t>
            </w:r>
            <w:r>
              <w:rPr>
                <w:rFonts w:ascii="Calibri" w:eastAsia="MS ????" w:hAnsi="Calibri"/>
                <w:sz w:val="18"/>
                <w:szCs w:val="18"/>
              </w:rPr>
              <w:t>e</w:t>
            </w:r>
            <w:r w:rsidR="00CC2CDF">
              <w:rPr>
                <w:rFonts w:ascii="Calibri" w:eastAsia="MS ????" w:hAnsi="Calibri"/>
                <w:sz w:val="18"/>
                <w:szCs w:val="18"/>
              </w:rPr>
              <w:t>,</w:t>
            </w:r>
            <w:r w:rsidRPr="00225FF1">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sidR="00CC2CDF" w:rsidRPr="00225FF1">
              <w:rPr>
                <w:rFonts w:ascii="Calibri" w:eastAsia="MS ????" w:hAnsi="Calibri"/>
                <w:sz w:val="18"/>
                <w:szCs w:val="18"/>
              </w:rPr>
              <w:t xml:space="preserve"> </w:t>
            </w:r>
            <w:r w:rsidR="00CC2CDF">
              <w:rPr>
                <w:rFonts w:ascii="Calibri" w:eastAsia="MS ????" w:hAnsi="Calibri"/>
                <w:sz w:val="18"/>
                <w:szCs w:val="18"/>
              </w:rPr>
              <w:t xml:space="preserve">di </w:t>
            </w:r>
            <w:r w:rsidRPr="00225FF1">
              <w:rPr>
                <w:rFonts w:ascii="Calibri" w:eastAsia="MS ????" w:hAnsi="Calibri"/>
                <w:sz w:val="18"/>
                <w:szCs w:val="18"/>
              </w:rPr>
              <w:t>contribut</w:t>
            </w:r>
            <w:r>
              <w:rPr>
                <w:rFonts w:ascii="Calibri" w:eastAsia="MS ????" w:hAnsi="Calibri"/>
                <w:sz w:val="18"/>
                <w:szCs w:val="18"/>
              </w:rPr>
              <w:t>i concessi a titolo de minimis</w:t>
            </w:r>
          </w:p>
        </w:tc>
      </w:tr>
      <w:tr w:rsidR="00A91737" w:rsidRPr="00225FF1" w14:paraId="2AC9FDF6" w14:textId="77777777" w:rsidTr="00761268">
        <w:trPr>
          <w:trHeight w:val="491"/>
          <w:jc w:val="center"/>
        </w:trPr>
        <w:tc>
          <w:tcPr>
            <w:tcW w:w="416" w:type="dxa"/>
            <w:vAlign w:val="center"/>
          </w:tcPr>
          <w:p w14:paraId="67F152D8"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300429F2" w14:textId="7EA9D6D6"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Pr>
                <w:rFonts w:ascii="Calibri" w:eastAsia="MS ????" w:hAnsi="Calibri"/>
                <w:sz w:val="18"/>
                <w:szCs w:val="18"/>
              </w:rPr>
              <w:t>per il medesimo progetto presentato, di altri aiuti di Stato</w:t>
            </w:r>
            <w:r w:rsidRPr="00225FF1">
              <w:rPr>
                <w:rFonts w:ascii="Calibri" w:eastAsia="MS ????" w:hAnsi="Calibri"/>
                <w:sz w:val="18"/>
                <w:szCs w:val="18"/>
              </w:rPr>
              <w:t xml:space="preserve"> </w:t>
            </w:r>
            <w:r>
              <w:rPr>
                <w:rFonts w:ascii="Calibri" w:eastAsia="MS ????" w:hAnsi="Calibri"/>
                <w:sz w:val="18"/>
                <w:szCs w:val="18"/>
              </w:rPr>
              <w:t>e/o</w:t>
            </w:r>
            <w:r w:rsidR="00CC2CDF">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eastAsia="MS ????" w:hAnsi="Calibri"/>
                <w:sz w:val="18"/>
                <w:szCs w:val="18"/>
              </w:rPr>
              <w:t>, di</w:t>
            </w:r>
            <w:r>
              <w:rPr>
                <w:rFonts w:ascii="Calibri" w:eastAsia="MS ????" w:hAnsi="Calibri"/>
                <w:sz w:val="18"/>
                <w:szCs w:val="18"/>
              </w:rPr>
              <w:t xml:space="preserve"> contributi concessi a titolo de minimis,</w:t>
            </w:r>
            <w:r w:rsidRPr="00225FF1">
              <w:rPr>
                <w:rFonts w:ascii="Calibri" w:eastAsia="MS ????" w:hAnsi="Calibri"/>
                <w:sz w:val="18"/>
                <w:szCs w:val="18"/>
              </w:rPr>
              <w:t xml:space="preserve"> a valere </w:t>
            </w:r>
            <w:r>
              <w:rPr>
                <w:rFonts w:ascii="Calibri" w:eastAsia="MS ????" w:hAnsi="Calibri"/>
                <w:sz w:val="18"/>
                <w:szCs w:val="18"/>
              </w:rPr>
              <w:t>su tipologie di spese ammissibili diverse da quelle ammissibili all’Avviso</w:t>
            </w:r>
          </w:p>
        </w:tc>
      </w:tr>
      <w:tr w:rsidR="00A91737" w:rsidRPr="00225FF1" w14:paraId="7C450464" w14:textId="77777777" w:rsidTr="00761268">
        <w:trPr>
          <w:jc w:val="center"/>
        </w:trPr>
        <w:tc>
          <w:tcPr>
            <w:tcW w:w="416" w:type="dxa"/>
            <w:vAlign w:val="center"/>
          </w:tcPr>
          <w:p w14:paraId="22208010"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53DDBA68" w14:textId="2A78F3BB"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sidRPr="006F3D0C">
              <w:rPr>
                <w:rFonts w:ascii="Calibri" w:hAnsi="Calibri"/>
                <w:sz w:val="18"/>
                <w:szCs w:val="18"/>
              </w:rPr>
              <w:t xml:space="preserve">per il </w:t>
            </w:r>
            <w:r>
              <w:rPr>
                <w:rFonts w:ascii="Calibri" w:eastAsia="MS ????" w:hAnsi="Calibri"/>
                <w:sz w:val="18"/>
                <w:szCs w:val="18"/>
              </w:rPr>
              <w:t xml:space="preserve">medesimo </w:t>
            </w:r>
            <w:r w:rsidRPr="006F3D0C">
              <w:rPr>
                <w:rFonts w:ascii="Calibri" w:hAnsi="Calibri"/>
                <w:sz w:val="18"/>
                <w:szCs w:val="18"/>
              </w:rPr>
              <w:t>progetto presentato, dei seguenti altri contributi in regime di ai</w:t>
            </w:r>
            <w:r>
              <w:rPr>
                <w:rFonts w:ascii="Calibri" w:hAnsi="Calibri"/>
                <w:sz w:val="18"/>
                <w:szCs w:val="18"/>
              </w:rPr>
              <w:t>uto, anche a titolo de minimis</w:t>
            </w:r>
            <w:r w:rsidR="00CC2CDF">
              <w:rPr>
                <w:rFonts w:ascii="Calibri"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Pr>
                <w:rFonts w:ascii="Calibri" w:hAnsi="Calibri"/>
                <w:sz w:val="18"/>
                <w:szCs w:val="18"/>
              </w:rPr>
              <w:t>,</w:t>
            </w:r>
            <w:r w:rsidRPr="006F3D0C">
              <w:rPr>
                <w:rFonts w:ascii="Calibri" w:hAnsi="Calibri"/>
                <w:sz w:val="18"/>
                <w:szCs w:val="18"/>
              </w:rPr>
              <w:t xml:space="preserve"> a valere </w:t>
            </w:r>
            <w:r>
              <w:rPr>
                <w:rFonts w:ascii="Calibri" w:hAnsi="Calibri"/>
                <w:sz w:val="18"/>
                <w:szCs w:val="18"/>
              </w:rPr>
              <w:t>sulle stesse</w:t>
            </w:r>
            <w:r w:rsidRPr="006F3D0C">
              <w:rPr>
                <w:rFonts w:ascii="Calibri" w:hAnsi="Calibri"/>
                <w:sz w:val="18"/>
                <w:szCs w:val="18"/>
              </w:rPr>
              <w:t xml:space="preserve"> </w:t>
            </w:r>
            <w:r>
              <w:rPr>
                <w:rFonts w:ascii="Calibri" w:hAnsi="Calibri"/>
                <w:sz w:val="18"/>
                <w:szCs w:val="18"/>
              </w:rPr>
              <w:t>ammissibili</w:t>
            </w:r>
            <w:r w:rsidRPr="006F3D0C">
              <w:rPr>
                <w:rFonts w:ascii="Calibri" w:hAnsi="Calibri"/>
                <w:sz w:val="18"/>
                <w:szCs w:val="18"/>
              </w:rPr>
              <w:t xml:space="preserve"> </w:t>
            </w:r>
            <w:r>
              <w:rPr>
                <w:rFonts w:ascii="Calibri" w:hAnsi="Calibri"/>
                <w:sz w:val="18"/>
                <w:szCs w:val="18"/>
              </w:rPr>
              <w:t>d</w:t>
            </w:r>
            <w:r w:rsidRPr="006F3D0C">
              <w:rPr>
                <w:rFonts w:ascii="Calibri" w:hAnsi="Calibri"/>
                <w:sz w:val="18"/>
                <w:szCs w:val="18"/>
              </w:rPr>
              <w:t>all’Avviso</w:t>
            </w:r>
          </w:p>
        </w:tc>
      </w:tr>
      <w:tr w:rsidR="00A91737" w:rsidRPr="00225FF1" w14:paraId="3F6F0DCD" w14:textId="77777777" w:rsidTr="00761268">
        <w:trPr>
          <w:trHeight w:val="397"/>
          <w:jc w:val="center"/>
        </w:trPr>
        <w:tc>
          <w:tcPr>
            <w:tcW w:w="416" w:type="dxa"/>
            <w:tcBorders>
              <w:left w:val="nil"/>
              <w:bottom w:val="nil"/>
            </w:tcBorders>
            <w:vAlign w:val="center"/>
          </w:tcPr>
          <w:p w14:paraId="7EC65DA5" w14:textId="77777777" w:rsidR="00A91737" w:rsidRPr="00225FF1" w:rsidRDefault="00A91737" w:rsidP="00761268">
            <w:pPr>
              <w:pStyle w:val="Default"/>
              <w:jc w:val="center"/>
              <w:rPr>
                <w:rFonts w:ascii="Calibri" w:hAnsi="Calibri" w:cs="Arial"/>
                <w:color w:val="221E1F"/>
                <w:sz w:val="18"/>
                <w:szCs w:val="18"/>
              </w:rPr>
            </w:pPr>
          </w:p>
        </w:tc>
        <w:tc>
          <w:tcPr>
            <w:tcW w:w="1203" w:type="dxa"/>
            <w:vAlign w:val="center"/>
          </w:tcPr>
          <w:p w14:paraId="1B0383BF"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Anno di concessione</w:t>
            </w:r>
          </w:p>
        </w:tc>
        <w:tc>
          <w:tcPr>
            <w:tcW w:w="3402" w:type="dxa"/>
            <w:tcBorders>
              <w:left w:val="nil"/>
            </w:tcBorders>
            <w:vAlign w:val="center"/>
          </w:tcPr>
          <w:p w14:paraId="70E1F327"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Ente</w:t>
            </w:r>
          </w:p>
        </w:tc>
        <w:tc>
          <w:tcPr>
            <w:tcW w:w="1134" w:type="dxa"/>
            <w:tcBorders>
              <w:left w:val="nil"/>
            </w:tcBorders>
            <w:vAlign w:val="center"/>
          </w:tcPr>
          <w:p w14:paraId="273A04EC"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Importo</w:t>
            </w:r>
          </w:p>
        </w:tc>
        <w:tc>
          <w:tcPr>
            <w:tcW w:w="2849" w:type="dxa"/>
            <w:tcBorders>
              <w:left w:val="nil"/>
            </w:tcBorders>
            <w:vAlign w:val="center"/>
          </w:tcPr>
          <w:p w14:paraId="77DB9EFB" w14:textId="77777777" w:rsidR="00A91737" w:rsidRPr="00577188" w:rsidRDefault="00A91737" w:rsidP="00761268">
            <w:pPr>
              <w:pStyle w:val="Default"/>
              <w:jc w:val="center"/>
              <w:rPr>
                <w:rFonts w:ascii="Calibri" w:hAnsi="Calibri" w:cs="Arial"/>
                <w:b/>
                <w:color w:val="221E1F"/>
                <w:sz w:val="18"/>
                <w:szCs w:val="18"/>
                <w:vertAlign w:val="superscript"/>
              </w:rPr>
            </w:pPr>
            <w:r>
              <w:rPr>
                <w:rFonts w:ascii="Calibri" w:hAnsi="Calibri" w:cs="Arial"/>
                <w:b/>
                <w:color w:val="221E1F"/>
                <w:sz w:val="18"/>
                <w:szCs w:val="18"/>
              </w:rPr>
              <w:t>Tipologia di spese ammissibili</w:t>
            </w:r>
            <w:r>
              <w:rPr>
                <w:rStyle w:val="Rimandonotaapidipagina"/>
                <w:rFonts w:ascii="Calibri" w:hAnsi="Calibri" w:cs="Arial"/>
                <w:b/>
                <w:color w:val="221E1F"/>
                <w:sz w:val="18"/>
                <w:szCs w:val="18"/>
              </w:rPr>
              <w:footnoteReference w:id="1"/>
            </w:r>
          </w:p>
        </w:tc>
      </w:tr>
      <w:tr w:rsidR="00A91737" w:rsidRPr="00E85668"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6F9C8B25"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6393047F"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A20784C"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6AB3AE42" w14:textId="77777777" w:rsidR="00A91737" w:rsidRPr="00E85668" w:rsidRDefault="00A91737" w:rsidP="00761268">
            <w:pPr>
              <w:pStyle w:val="Default"/>
              <w:rPr>
                <w:rFonts w:ascii="Calibri" w:hAnsi="Calibri" w:cs="Arial"/>
                <w:color w:val="221E1F"/>
                <w:sz w:val="16"/>
                <w:szCs w:val="16"/>
              </w:rPr>
            </w:pPr>
          </w:p>
        </w:tc>
      </w:tr>
      <w:tr w:rsidR="00A91737" w:rsidRPr="00E85668"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7F5364CC"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3D4ED89A"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4D85467"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4A2ABFB2" w14:textId="77777777" w:rsidR="00A91737" w:rsidRPr="00E85668" w:rsidRDefault="00A91737" w:rsidP="00761268">
            <w:pPr>
              <w:pStyle w:val="Default"/>
              <w:rPr>
                <w:rFonts w:ascii="Calibri" w:hAnsi="Calibri" w:cs="Arial"/>
                <w:color w:val="221E1F"/>
                <w:sz w:val="16"/>
                <w:szCs w:val="16"/>
              </w:rPr>
            </w:pPr>
          </w:p>
        </w:tc>
      </w:tr>
    </w:tbl>
    <w:p w14:paraId="216E917C" w14:textId="77777777" w:rsidR="00A91737" w:rsidRDefault="00A91737" w:rsidP="00A91737">
      <w:pPr>
        <w:tabs>
          <w:tab w:val="right" w:pos="9632"/>
        </w:tabs>
        <w:rPr>
          <w:rFonts w:ascii="Calibri" w:hAnsi="Calibri" w:cs="Arial"/>
          <w:bCs/>
          <w:iCs/>
          <w:color w:val="221E1F"/>
          <w:sz w:val="18"/>
          <w:szCs w:val="18"/>
        </w:rPr>
      </w:pPr>
    </w:p>
    <w:p w14:paraId="29D01931" w14:textId="1E3639E1" w:rsidR="00A91737" w:rsidRDefault="00A91737" w:rsidP="00A91737">
      <w:pPr>
        <w:tabs>
          <w:tab w:val="right" w:pos="9632"/>
        </w:tabs>
        <w:rPr>
          <w:rFonts w:ascii="Calibri" w:hAnsi="Calibri" w:cs="Arial"/>
          <w:bCs/>
          <w:iCs/>
          <w:color w:val="221E1F"/>
          <w:sz w:val="18"/>
          <w:szCs w:val="18"/>
        </w:rPr>
      </w:pPr>
      <w:r w:rsidRPr="009914EB">
        <w:rPr>
          <w:rFonts w:ascii="Calibri" w:hAnsi="Calibri" w:cs="Arial"/>
          <w:bCs/>
          <w:iCs/>
          <w:color w:val="221E1F"/>
          <w:sz w:val="18"/>
          <w:szCs w:val="18"/>
        </w:rPr>
        <w:t xml:space="preserve">Dichiara, inoltre, di essere a conoscenza di quanto previsto all’art. 54 del Regolamento UE n. 651/2014, all’art. 9 del Regolamento </w:t>
      </w:r>
      <w:r w:rsidRPr="009914EB">
        <w:rPr>
          <w:rFonts w:ascii="Calibri" w:hAnsi="Calibri"/>
          <w:sz w:val="18"/>
          <w:szCs w:val="18"/>
        </w:rPr>
        <w:t xml:space="preserve">Regione Puglia </w:t>
      </w:r>
      <w:r w:rsidRPr="009914EB">
        <w:rPr>
          <w:rFonts w:ascii="Calibri" w:hAnsi="Calibri" w:cs="Arial"/>
          <w:bCs/>
          <w:iCs/>
          <w:color w:val="221E1F"/>
          <w:sz w:val="18"/>
          <w:szCs w:val="18"/>
        </w:rPr>
        <w:t xml:space="preserve">n. 6 del 26/02/2015 e </w:t>
      </w:r>
      <w:r w:rsidRPr="00F01BC8">
        <w:rPr>
          <w:rFonts w:ascii="Calibri" w:hAnsi="Calibri" w:cs="Arial"/>
          <w:bCs/>
          <w:iCs/>
          <w:color w:val="221E1F"/>
          <w:sz w:val="18"/>
          <w:szCs w:val="18"/>
        </w:rPr>
        <w:t xml:space="preserve">all’art. </w:t>
      </w:r>
      <w:r w:rsidR="00691E26" w:rsidRPr="00F01BC8">
        <w:rPr>
          <w:rFonts w:ascii="Calibri" w:hAnsi="Calibri" w:cs="Arial"/>
          <w:bCs/>
          <w:iCs/>
          <w:color w:val="221E1F"/>
          <w:sz w:val="18"/>
          <w:szCs w:val="18"/>
        </w:rPr>
        <w:t>9</w:t>
      </w:r>
      <w:r w:rsidRPr="00F01BC8">
        <w:rPr>
          <w:rFonts w:ascii="Calibri" w:hAnsi="Calibri" w:cs="Arial"/>
          <w:bCs/>
          <w:iCs/>
          <w:color w:val="221E1F"/>
          <w:sz w:val="18"/>
          <w:szCs w:val="18"/>
        </w:rPr>
        <w:t xml:space="preserve"> d</w:t>
      </w:r>
      <w:r w:rsidRPr="009914EB">
        <w:rPr>
          <w:rFonts w:ascii="Calibri" w:hAnsi="Calibri" w:cs="Arial"/>
          <w:bCs/>
          <w:iCs/>
          <w:color w:val="221E1F"/>
          <w:sz w:val="18"/>
          <w:szCs w:val="18"/>
        </w:rPr>
        <w:t>ell’Avviso.</w:t>
      </w:r>
      <w:r w:rsidRPr="00CB7A4A">
        <w:rPr>
          <w:rFonts w:ascii="Calibri" w:hAnsi="Calibri" w:cs="Arial"/>
          <w:bCs/>
          <w:iCs/>
          <w:color w:val="221E1F"/>
          <w:sz w:val="18"/>
          <w:szCs w:val="18"/>
        </w:rPr>
        <w:t xml:space="preserve"> </w:t>
      </w:r>
    </w:p>
    <w:p w14:paraId="2F6329CB" w14:textId="77777777" w:rsidR="00A91737" w:rsidRDefault="00A91737" w:rsidP="00A91737">
      <w:pPr>
        <w:tabs>
          <w:tab w:val="left" w:pos="426"/>
        </w:tabs>
        <w:spacing w:after="0" w:line="276" w:lineRule="auto"/>
        <w:ind w:left="-76"/>
        <w:rPr>
          <w:rFonts w:ascii="Calibri" w:eastAsia="Calibri" w:hAnsi="Calibri" w:cs="Arial"/>
          <w:sz w:val="18"/>
          <w:szCs w:val="18"/>
          <w:lang w:eastAsia="en-US"/>
        </w:rPr>
      </w:pPr>
    </w:p>
    <w:p w14:paraId="0A47250B"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D573E64" w14:textId="77777777" w:rsidR="00E7294D" w:rsidRDefault="00E7294D" w:rsidP="00A91737">
      <w:pPr>
        <w:spacing w:after="120"/>
        <w:ind w:left="426"/>
        <w:rPr>
          <w:rFonts w:ascii="Calibri" w:hAnsi="Calibri" w:cs="Arial"/>
          <w:sz w:val="18"/>
          <w:szCs w:val="18"/>
        </w:rPr>
      </w:pPr>
    </w:p>
    <w:p w14:paraId="50691186"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9D22BDA" w14:textId="26AC579F" w:rsidR="00A91737" w:rsidRDefault="00A91737" w:rsidP="00A91737">
      <w:pPr>
        <w:spacing w:after="120"/>
        <w:ind w:left="426"/>
        <w:jc w:val="right"/>
        <w:rPr>
          <w:rFonts w:ascii="Calibri" w:hAnsi="Calibri" w:cs="Helvetica"/>
          <w:b/>
          <w:sz w:val="22"/>
          <w:szCs w:val="22"/>
        </w:rPr>
      </w:pPr>
      <w:r>
        <w:rPr>
          <w:rFonts w:ascii="Calibri" w:hAnsi="Calibri"/>
          <w:sz w:val="18"/>
          <w:szCs w:val="18"/>
        </w:rPr>
        <w:br w:type="page"/>
      </w:r>
    </w:p>
    <w:p w14:paraId="150E3C4D" w14:textId="7CBFCD41" w:rsidR="005B6ABC" w:rsidRPr="0039227E" w:rsidRDefault="005B6ABC" w:rsidP="005B6ABC">
      <w:pPr>
        <w:jc w:val="right"/>
        <w:rPr>
          <w:rFonts w:asciiTheme="majorHAnsi" w:hAnsiTheme="majorHAnsi"/>
          <w:b/>
          <w:bCs/>
          <w:iCs/>
          <w:sz w:val="20"/>
          <w:szCs w:val="20"/>
        </w:rPr>
      </w:pPr>
      <w:r w:rsidRPr="001D76DC">
        <w:rPr>
          <w:rFonts w:asciiTheme="majorHAnsi" w:hAnsiTheme="majorHAnsi"/>
          <w:b/>
          <w:bCs/>
          <w:iCs/>
          <w:sz w:val="20"/>
          <w:szCs w:val="20"/>
        </w:rPr>
        <w:lastRenderedPageBreak/>
        <w:t>Allegato 2</w:t>
      </w:r>
      <w:r w:rsidR="00224D96" w:rsidRPr="001D76DC">
        <w:rPr>
          <w:rFonts w:asciiTheme="majorHAnsi" w:hAnsiTheme="majorHAnsi"/>
          <w:b/>
          <w:bCs/>
          <w:iCs/>
          <w:sz w:val="20"/>
          <w:szCs w:val="20"/>
        </w:rPr>
        <w:t>d</w:t>
      </w:r>
    </w:p>
    <w:p w14:paraId="7F7A81F1" w14:textId="77777777"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 xml:space="preserve">DICHIARAZIONE SOSTITUTIVA DI CERTIFICAZIONE RILASCIATA DAI SOGGETTI DI CUI ALL’ART. 85 del D.LGS. 159/2011 e ss.mm.ii. E LORO FAMILIARI CONVIVENTI </w:t>
      </w:r>
    </w:p>
    <w:p w14:paraId="77A2E23C" w14:textId="0791838A"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AI FINI DELL’INFORMAZIONE ANTIMAFIA</w:t>
      </w:r>
    </w:p>
    <w:p w14:paraId="00D3B65B" w14:textId="77777777" w:rsidR="005B6ABC" w:rsidRPr="00090846" w:rsidRDefault="005B6ABC" w:rsidP="005B6ABC">
      <w:pPr>
        <w:widowControl w:val="0"/>
        <w:autoSpaceDE w:val="0"/>
        <w:autoSpaceDN w:val="0"/>
        <w:adjustRightInd w:val="0"/>
        <w:spacing w:after="0" w:line="276" w:lineRule="auto"/>
        <w:jc w:val="center"/>
        <w:rPr>
          <w:rFonts w:asciiTheme="majorHAnsi" w:hAnsiTheme="majorHAnsi"/>
          <w:bCs/>
          <w:caps/>
          <w:sz w:val="20"/>
          <w:szCs w:val="20"/>
        </w:rPr>
      </w:pPr>
      <w:r w:rsidRPr="00090846">
        <w:rPr>
          <w:rFonts w:asciiTheme="majorHAnsi" w:hAnsiTheme="majorHAnsi"/>
          <w:bCs/>
          <w:caps/>
          <w:sz w:val="20"/>
          <w:szCs w:val="20"/>
        </w:rPr>
        <w:t>(ai sensi del DPR 28/12/2000 n.445, artT.46-47)</w:t>
      </w:r>
    </w:p>
    <w:p w14:paraId="390F55CD" w14:textId="77777777" w:rsidR="00882BEF" w:rsidRDefault="007F2BD6" w:rsidP="005B6ABC">
      <w:pPr>
        <w:spacing w:after="0" w:line="276" w:lineRule="auto"/>
        <w:jc w:val="center"/>
        <w:rPr>
          <w:rFonts w:asciiTheme="majorHAnsi" w:hAnsiTheme="majorHAnsi" w:cs="Arial"/>
          <w:i/>
          <w:sz w:val="20"/>
          <w:szCs w:val="20"/>
          <w:u w:val="single"/>
        </w:rPr>
      </w:pPr>
      <w:r w:rsidRPr="00090846">
        <w:rPr>
          <w:rFonts w:asciiTheme="majorHAnsi" w:hAnsiTheme="majorHAnsi" w:cs="Arial"/>
          <w:i/>
          <w:sz w:val="20"/>
          <w:szCs w:val="20"/>
        </w:rPr>
        <w:t xml:space="preserve">da presentare solo nel caso di richiesta di </w:t>
      </w:r>
      <w:r w:rsidRPr="00090846">
        <w:rPr>
          <w:rFonts w:asciiTheme="majorHAnsi" w:hAnsiTheme="majorHAnsi" w:cs="Arial"/>
          <w:i/>
          <w:sz w:val="20"/>
          <w:szCs w:val="20"/>
          <w:u w:val="single"/>
        </w:rPr>
        <w:t>agevolazione superiore ai 150.000,00 Euro</w:t>
      </w:r>
      <w:r w:rsidR="00882BEF">
        <w:rPr>
          <w:rFonts w:asciiTheme="majorHAnsi" w:hAnsiTheme="majorHAnsi" w:cs="Arial"/>
          <w:i/>
          <w:sz w:val="20"/>
          <w:szCs w:val="20"/>
          <w:u w:val="single"/>
        </w:rPr>
        <w:t xml:space="preserve"> </w:t>
      </w:r>
    </w:p>
    <w:p w14:paraId="637BA186" w14:textId="79E546EE" w:rsidR="007F2BD6" w:rsidRPr="00090846" w:rsidRDefault="00882BEF" w:rsidP="005B6ABC">
      <w:pPr>
        <w:spacing w:after="0" w:line="276" w:lineRule="auto"/>
        <w:jc w:val="center"/>
        <w:rPr>
          <w:rFonts w:asciiTheme="majorHAnsi" w:hAnsiTheme="majorHAnsi" w:cs="Arial"/>
          <w:b/>
          <w:bCs/>
          <w:i/>
          <w:sz w:val="20"/>
          <w:szCs w:val="20"/>
        </w:rPr>
      </w:pPr>
      <w:r w:rsidRPr="00882BEF">
        <w:rPr>
          <w:rFonts w:asciiTheme="majorHAnsi" w:hAnsiTheme="majorHAnsi" w:cs="Arial"/>
          <w:i/>
          <w:sz w:val="20"/>
          <w:szCs w:val="20"/>
        </w:rPr>
        <w:t xml:space="preserve">e da </w:t>
      </w:r>
      <w:r>
        <w:rPr>
          <w:rFonts w:asciiTheme="majorHAnsi" w:hAnsiTheme="majorHAnsi" w:cs="Arial"/>
          <w:i/>
          <w:sz w:val="20"/>
          <w:szCs w:val="20"/>
          <w:u w:val="single"/>
        </w:rPr>
        <w:t>ciascuno dei soggetti e loro conviventi</w:t>
      </w:r>
    </w:p>
    <w:p w14:paraId="3B58445D" w14:textId="77777777" w:rsidR="00090043" w:rsidRPr="00090846" w:rsidRDefault="00090043" w:rsidP="005B6ABC">
      <w:pPr>
        <w:spacing w:after="0" w:line="276" w:lineRule="auto"/>
        <w:jc w:val="center"/>
        <w:rPr>
          <w:rFonts w:asciiTheme="majorHAnsi" w:hAnsiTheme="majorHAnsi" w:cs="Arial"/>
          <w:i/>
          <w:sz w:val="18"/>
          <w:szCs w:val="18"/>
        </w:rPr>
      </w:pPr>
    </w:p>
    <w:p w14:paraId="1AFFF295" w14:textId="3686AC23" w:rsidR="005B6ABC" w:rsidRPr="00090846" w:rsidRDefault="005B6ABC" w:rsidP="005B6ABC">
      <w:pPr>
        <w:spacing w:after="0" w:line="276" w:lineRule="auto"/>
        <w:jc w:val="both"/>
        <w:rPr>
          <w:rFonts w:asciiTheme="majorHAnsi" w:hAnsiTheme="majorHAnsi" w:cs="Arial"/>
          <w:sz w:val="18"/>
          <w:szCs w:val="18"/>
        </w:rPr>
      </w:pPr>
      <w:r w:rsidRPr="00090846">
        <w:rPr>
          <w:rFonts w:asciiTheme="majorHAnsi" w:hAnsiTheme="majorHAnsi" w:cs="Arial"/>
          <w:sz w:val="18"/>
          <w:szCs w:val="18"/>
        </w:rPr>
        <w:t xml:space="preserve">Il sottoscritto ___________________________________________ nato a_____________________ Prov. ____ il __________ residente a ____________________________ in via _______________________ n. __ Codice Fiscale </w:t>
      </w:r>
      <w:r w:rsidRPr="00090846">
        <w:rPr>
          <w:rFonts w:asciiTheme="majorHAnsi" w:hAnsiTheme="majorHAnsi"/>
          <w:sz w:val="18"/>
          <w:szCs w:val="18"/>
        </w:rPr>
        <w:t xml:space="preserve">___________________________ </w:t>
      </w:r>
      <w:r w:rsidRPr="00090846">
        <w:rPr>
          <w:rFonts w:asciiTheme="majorHAnsi" w:hAnsiTheme="majorHAnsi" w:cs="Arial"/>
          <w:sz w:val="18"/>
          <w:szCs w:val="18"/>
        </w:rPr>
        <w:t>in qualità di _____</w:t>
      </w:r>
      <w:r w:rsidR="00363432">
        <w:rPr>
          <w:rFonts w:asciiTheme="majorHAnsi" w:hAnsiTheme="majorHAnsi" w:cs="Arial"/>
          <w:sz w:val="18"/>
          <w:szCs w:val="18"/>
        </w:rPr>
        <w:t xml:space="preserve">_________________________ dell’impresa </w:t>
      </w:r>
      <w:r w:rsidRPr="00090846">
        <w:rPr>
          <w:rFonts w:asciiTheme="majorHAnsi" w:hAnsiTheme="majorHAnsi" w:cs="Arial"/>
          <w:sz w:val="18"/>
          <w:szCs w:val="18"/>
        </w:rPr>
        <w:t>____________________________</w:t>
      </w:r>
    </w:p>
    <w:p w14:paraId="6809FBB8" w14:textId="77777777" w:rsidR="005B6ABC" w:rsidRPr="00090846" w:rsidRDefault="005B6ABC" w:rsidP="005B6ABC">
      <w:pPr>
        <w:spacing w:after="0" w:line="276" w:lineRule="auto"/>
        <w:jc w:val="both"/>
        <w:rPr>
          <w:rFonts w:asciiTheme="majorHAnsi" w:hAnsiTheme="majorHAnsi" w:cs="Arial"/>
          <w:b/>
          <w:bCs/>
          <w:sz w:val="18"/>
          <w:szCs w:val="18"/>
        </w:rPr>
      </w:pPr>
      <w:r w:rsidRPr="00090846">
        <w:rPr>
          <w:rFonts w:asciiTheme="majorHAnsi" w:hAnsiTheme="majorHAnsi" w:cs="Arial"/>
          <w:b/>
          <w:bCs/>
          <w:sz w:val="18"/>
          <w:szCs w:val="18"/>
        </w:rPr>
        <w:t xml:space="preserve">consapevole delle sanzioni penali in caso di dichiarazioni false e della conseguente decadenza dai benefici eventualmente conseguiti (ai sensi degli artt. 75 e 76 D.P.R. 445/2000) sotto la propria responsabilità </w:t>
      </w:r>
    </w:p>
    <w:p w14:paraId="620AA785" w14:textId="77777777" w:rsidR="005B6ABC" w:rsidRPr="00090846" w:rsidRDefault="005B6ABC" w:rsidP="005B6ABC">
      <w:pPr>
        <w:spacing w:after="0" w:line="276" w:lineRule="auto"/>
        <w:jc w:val="both"/>
        <w:rPr>
          <w:rFonts w:asciiTheme="majorHAnsi" w:hAnsiTheme="majorHAnsi" w:cs="Arial"/>
          <w:sz w:val="18"/>
          <w:szCs w:val="18"/>
        </w:rPr>
      </w:pPr>
    </w:p>
    <w:p w14:paraId="4DC985D0" w14:textId="77777777" w:rsidR="005B6ABC" w:rsidRPr="00090846" w:rsidRDefault="005B6ABC" w:rsidP="005B6ABC">
      <w:pPr>
        <w:spacing w:after="0" w:line="276" w:lineRule="auto"/>
        <w:jc w:val="center"/>
        <w:rPr>
          <w:rFonts w:asciiTheme="majorHAnsi" w:hAnsiTheme="majorHAnsi" w:cs="Arial"/>
          <w:b/>
          <w:bCs/>
          <w:sz w:val="18"/>
          <w:szCs w:val="18"/>
        </w:rPr>
      </w:pPr>
      <w:r w:rsidRPr="00090846">
        <w:rPr>
          <w:rFonts w:asciiTheme="majorHAnsi" w:hAnsiTheme="majorHAnsi" w:cs="Arial"/>
          <w:b/>
          <w:bCs/>
          <w:sz w:val="18"/>
          <w:szCs w:val="18"/>
        </w:rPr>
        <w:t>DICHIARA</w:t>
      </w:r>
    </w:p>
    <w:p w14:paraId="471F5700" w14:textId="77777777" w:rsidR="005B6ABC" w:rsidRPr="00090846" w:rsidRDefault="005B6ABC" w:rsidP="005B6ABC">
      <w:pPr>
        <w:spacing w:after="0" w:line="276" w:lineRule="auto"/>
        <w:jc w:val="both"/>
        <w:rPr>
          <w:rFonts w:asciiTheme="majorHAnsi" w:hAnsiTheme="majorHAnsi" w:cs="Arial"/>
          <w:sz w:val="18"/>
          <w:szCs w:val="18"/>
        </w:rPr>
      </w:pPr>
    </w:p>
    <w:p w14:paraId="18597E0F" w14:textId="77777777" w:rsidR="005B6ABC" w:rsidRPr="00090846" w:rsidRDefault="005B6ABC" w:rsidP="005B6ABC">
      <w:pPr>
        <w:spacing w:after="0" w:line="276" w:lineRule="auto"/>
        <w:jc w:val="both"/>
        <w:rPr>
          <w:rFonts w:asciiTheme="majorHAnsi" w:hAnsiTheme="majorHAnsi" w:cs="Arial"/>
          <w:bCs/>
          <w:sz w:val="18"/>
          <w:szCs w:val="18"/>
        </w:rPr>
      </w:pPr>
      <w:r w:rsidRPr="00090846">
        <w:rPr>
          <w:rFonts w:asciiTheme="majorHAnsi" w:hAnsiTheme="majorHAnsi" w:cs="Arial"/>
          <w:bCs/>
          <w:sz w:val="18"/>
          <w:szCs w:val="18"/>
        </w:rPr>
        <w:t xml:space="preserve">ai sensi dell’art. 85, comma 3 del </w:t>
      </w:r>
      <w:proofErr w:type="spellStart"/>
      <w:r w:rsidRPr="00090846">
        <w:rPr>
          <w:rFonts w:asciiTheme="majorHAnsi" w:hAnsiTheme="majorHAnsi" w:cs="Arial"/>
          <w:bCs/>
          <w:sz w:val="18"/>
          <w:szCs w:val="18"/>
        </w:rPr>
        <w:t>D.Lgs</w:t>
      </w:r>
      <w:proofErr w:type="spellEnd"/>
      <w:r w:rsidRPr="00090846">
        <w:rPr>
          <w:rFonts w:asciiTheme="majorHAnsi" w:hAnsiTheme="majorHAnsi" w:cs="Arial"/>
          <w:bCs/>
          <w:sz w:val="18"/>
          <w:szCs w:val="18"/>
        </w:rPr>
        <w:t xml:space="preserve"> 159/2011 di avere i seguenti familiari conviventi di maggiore età **:</w:t>
      </w:r>
    </w:p>
    <w:p w14:paraId="3C45BDDF" w14:textId="77777777" w:rsidR="005B6ABC" w:rsidRPr="00090846" w:rsidRDefault="005B6ABC" w:rsidP="005B6ABC">
      <w:pPr>
        <w:rPr>
          <w:rFonts w:asciiTheme="majorHAnsi" w:hAnsiTheme="majorHAnsi" w:cs="Arial"/>
          <w:bCs/>
          <w:sz w:val="18"/>
          <w:szCs w:val="18"/>
        </w:rPr>
      </w:pPr>
    </w:p>
    <w:p w14:paraId="2647F621" w14:textId="5F716301"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w:t>
      </w:r>
      <w:r w:rsidR="00F23779" w:rsidRPr="00090846">
        <w:rPr>
          <w:rFonts w:asciiTheme="majorHAnsi" w:hAnsiTheme="majorHAnsi" w:cs="Arial"/>
          <w:bCs/>
          <w:sz w:val="18"/>
          <w:szCs w:val="18"/>
        </w:rPr>
        <w:t>__</w:t>
      </w:r>
      <w:r w:rsidRPr="00090846">
        <w:rPr>
          <w:rFonts w:asciiTheme="majorHAnsi" w:hAnsiTheme="majorHAnsi" w:cs="Arial"/>
          <w:bCs/>
          <w:sz w:val="18"/>
          <w:szCs w:val="18"/>
        </w:rPr>
        <w:t>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w:t>
      </w:r>
      <w:r w:rsidR="00F23779" w:rsidRPr="00090846">
        <w:rPr>
          <w:rFonts w:asciiTheme="majorHAnsi" w:hAnsiTheme="majorHAnsi" w:cs="Arial"/>
          <w:bCs/>
          <w:sz w:val="18"/>
          <w:szCs w:val="18"/>
        </w:rPr>
        <w:t>_____</w:t>
      </w:r>
      <w:r w:rsidRPr="00090846">
        <w:rPr>
          <w:rFonts w:asciiTheme="majorHAnsi" w:hAnsiTheme="majorHAnsi" w:cs="Arial"/>
          <w:bCs/>
          <w:sz w:val="18"/>
          <w:szCs w:val="18"/>
        </w:rPr>
        <w:t xml:space="preserve">_________ </w:t>
      </w:r>
      <w:r w:rsidR="00F23779" w:rsidRPr="00090846">
        <w:rPr>
          <w:rFonts w:asciiTheme="majorHAnsi" w:hAnsiTheme="majorHAnsi" w:cs="Arial"/>
          <w:bCs/>
          <w:sz w:val="18"/>
          <w:szCs w:val="18"/>
        </w:rPr>
        <w:t xml:space="preserve">Codice fiscale </w:t>
      </w:r>
      <w:r w:rsidRPr="00090846">
        <w:rPr>
          <w:rFonts w:asciiTheme="majorHAnsi" w:hAnsiTheme="majorHAnsi" w:cs="Arial"/>
          <w:bCs/>
          <w:sz w:val="18"/>
          <w:szCs w:val="18"/>
        </w:rPr>
        <w:t xml:space="preserve"> </w:t>
      </w:r>
      <w:r w:rsidR="00F23779" w:rsidRPr="00090846">
        <w:rPr>
          <w:rFonts w:asciiTheme="majorHAnsi" w:hAnsiTheme="majorHAnsi" w:cs="Arial"/>
          <w:bCs/>
          <w:sz w:val="18"/>
          <w:szCs w:val="18"/>
        </w:rPr>
        <w:t xml:space="preserve">____________________________  </w:t>
      </w:r>
    </w:p>
    <w:p w14:paraId="499C4CF6" w14:textId="77777777" w:rsidR="00F23779" w:rsidRPr="00090846" w:rsidRDefault="00F23779" w:rsidP="00F23779">
      <w:pPr>
        <w:spacing w:after="0"/>
        <w:rPr>
          <w:rFonts w:asciiTheme="majorHAnsi" w:hAnsiTheme="majorHAnsi" w:cs="Arial"/>
          <w:bCs/>
          <w:sz w:val="18"/>
          <w:szCs w:val="18"/>
        </w:rPr>
      </w:pPr>
    </w:p>
    <w:p w14:paraId="08182059" w14:textId="77777777"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Luog</w:t>
      </w:r>
      <w:r w:rsidR="00F23779" w:rsidRPr="00090846">
        <w:rPr>
          <w:rFonts w:asciiTheme="majorHAnsi" w:hAnsiTheme="majorHAnsi" w:cs="Arial"/>
          <w:bCs/>
          <w:sz w:val="18"/>
          <w:szCs w:val="18"/>
        </w:rPr>
        <w:t xml:space="preserve">o e data di nascita____________________________  </w:t>
      </w:r>
    </w:p>
    <w:p w14:paraId="5A886761" w14:textId="77777777" w:rsidR="00F23779" w:rsidRPr="00090846" w:rsidRDefault="00F23779" w:rsidP="00F23779">
      <w:pPr>
        <w:spacing w:after="0"/>
        <w:rPr>
          <w:rFonts w:asciiTheme="majorHAnsi" w:hAnsiTheme="majorHAnsi" w:cs="Arial"/>
          <w:bCs/>
          <w:sz w:val="18"/>
          <w:szCs w:val="18"/>
        </w:rPr>
      </w:pPr>
    </w:p>
    <w:p w14:paraId="5D06AD9C" w14:textId="5784FFCA" w:rsidR="005B6ABC"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Residenza (Indirizzo, </w:t>
      </w:r>
      <w:r w:rsidR="00F23779" w:rsidRPr="00090846">
        <w:rPr>
          <w:rFonts w:asciiTheme="majorHAnsi" w:hAnsiTheme="majorHAnsi" w:cs="Arial"/>
          <w:bCs/>
          <w:sz w:val="18"/>
          <w:szCs w:val="18"/>
        </w:rPr>
        <w:t xml:space="preserve">comune e provincia) </w:t>
      </w:r>
      <w:r w:rsidRPr="00090846">
        <w:rPr>
          <w:rFonts w:asciiTheme="majorHAnsi" w:hAnsiTheme="majorHAnsi" w:cs="Arial"/>
          <w:bCs/>
          <w:sz w:val="18"/>
          <w:szCs w:val="18"/>
        </w:rPr>
        <w:t>________</w:t>
      </w:r>
      <w:r w:rsidR="00F23779" w:rsidRPr="00090846">
        <w:rPr>
          <w:rFonts w:asciiTheme="majorHAnsi" w:hAnsiTheme="majorHAnsi" w:cs="Arial"/>
          <w:bCs/>
          <w:sz w:val="18"/>
          <w:szCs w:val="18"/>
        </w:rPr>
        <w:t>__________________________________</w:t>
      </w:r>
    </w:p>
    <w:p w14:paraId="6629743D" w14:textId="77777777" w:rsidR="005B6ABC" w:rsidRPr="00090846" w:rsidRDefault="005B6ABC" w:rsidP="005B6ABC">
      <w:pPr>
        <w:rPr>
          <w:rFonts w:asciiTheme="majorHAnsi" w:hAnsiTheme="majorHAnsi"/>
          <w:sz w:val="18"/>
          <w:szCs w:val="18"/>
        </w:rPr>
      </w:pPr>
    </w:p>
    <w:p w14:paraId="4B9B7F9D"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277B88BF" w14:textId="77777777" w:rsidR="00F23779" w:rsidRPr="00090846" w:rsidRDefault="00F23779" w:rsidP="00F23779">
      <w:pPr>
        <w:spacing w:after="0"/>
        <w:rPr>
          <w:rFonts w:asciiTheme="majorHAnsi" w:hAnsiTheme="majorHAnsi" w:cs="Arial"/>
          <w:bCs/>
          <w:sz w:val="18"/>
          <w:szCs w:val="18"/>
        </w:rPr>
      </w:pPr>
    </w:p>
    <w:p w14:paraId="4939D1A4"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A2C5AA4" w14:textId="77777777" w:rsidR="00F23779" w:rsidRPr="00090846" w:rsidRDefault="00F23779" w:rsidP="00F23779">
      <w:pPr>
        <w:spacing w:after="0"/>
        <w:rPr>
          <w:rFonts w:asciiTheme="majorHAnsi" w:hAnsiTheme="majorHAnsi" w:cs="Arial"/>
          <w:bCs/>
          <w:sz w:val="18"/>
          <w:szCs w:val="18"/>
        </w:rPr>
      </w:pPr>
    </w:p>
    <w:p w14:paraId="229E2C28"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16BA0D74" w14:textId="77777777" w:rsidR="005B6ABC" w:rsidRPr="00090846" w:rsidRDefault="005B6ABC" w:rsidP="005B6ABC">
      <w:pPr>
        <w:rPr>
          <w:rFonts w:asciiTheme="majorHAnsi" w:hAnsiTheme="majorHAnsi" w:cs="Arial"/>
          <w:bCs/>
          <w:sz w:val="18"/>
          <w:szCs w:val="18"/>
        </w:rPr>
      </w:pPr>
    </w:p>
    <w:p w14:paraId="2910C78F"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03C4884D" w14:textId="77777777" w:rsidR="00F23779" w:rsidRPr="00090846" w:rsidRDefault="00F23779" w:rsidP="00F23779">
      <w:pPr>
        <w:spacing w:after="0"/>
        <w:rPr>
          <w:rFonts w:asciiTheme="majorHAnsi" w:hAnsiTheme="majorHAnsi" w:cs="Arial"/>
          <w:bCs/>
          <w:sz w:val="18"/>
          <w:szCs w:val="18"/>
        </w:rPr>
      </w:pPr>
    </w:p>
    <w:p w14:paraId="4BC70738" w14:textId="77777777" w:rsid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46E5F37" w14:textId="77777777" w:rsidR="00090846" w:rsidRDefault="00090846" w:rsidP="00090846">
      <w:pPr>
        <w:spacing w:after="0"/>
        <w:rPr>
          <w:rFonts w:asciiTheme="majorHAnsi" w:hAnsiTheme="majorHAnsi" w:cs="Arial"/>
          <w:bCs/>
          <w:sz w:val="18"/>
          <w:szCs w:val="18"/>
        </w:rPr>
      </w:pPr>
    </w:p>
    <w:p w14:paraId="22740D29" w14:textId="2D6CDD31" w:rsidR="00F23779" w:rsidRP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6E20DE50" w14:textId="77777777" w:rsidR="005B6ABC" w:rsidRPr="00090846" w:rsidRDefault="005B6ABC" w:rsidP="005B6ABC">
      <w:pPr>
        <w:jc w:val="both"/>
        <w:rPr>
          <w:rFonts w:asciiTheme="majorHAnsi" w:hAnsiTheme="majorHAnsi" w:cs="Arial"/>
          <w:b/>
          <w:bCs/>
          <w:sz w:val="18"/>
          <w:szCs w:val="18"/>
        </w:rPr>
      </w:pPr>
    </w:p>
    <w:p w14:paraId="3ABA3F04" w14:textId="185133E4" w:rsidR="005B6ABC" w:rsidRPr="00090846" w:rsidRDefault="005B6ABC" w:rsidP="005B6ABC">
      <w:pPr>
        <w:jc w:val="both"/>
        <w:rPr>
          <w:rFonts w:asciiTheme="majorHAnsi" w:hAnsiTheme="majorHAnsi"/>
          <w:bCs/>
          <w:color w:val="000000"/>
          <w:sz w:val="18"/>
          <w:szCs w:val="18"/>
        </w:rPr>
      </w:pPr>
      <w:r w:rsidRPr="00090846">
        <w:rPr>
          <w:rFonts w:asciiTheme="majorHAnsi" w:hAnsiTheme="majorHAnsi"/>
          <w:bCs/>
          <w:color w:val="000000"/>
          <w:sz w:val="18"/>
          <w:szCs w:val="18"/>
        </w:rPr>
        <w:t>Il/la sottoscritto/a dichiara inoltre di essere informato/a, ai sensi del</w:t>
      </w:r>
      <w:r w:rsidRPr="00090846">
        <w:rPr>
          <w:rFonts w:asciiTheme="majorHAnsi" w:hAnsiTheme="majorHAnsi"/>
          <w:bCs/>
          <w:sz w:val="18"/>
          <w:szCs w:val="18"/>
        </w:rPr>
        <w:t xml:space="preserve"> Regolamento UE 2016/679</w:t>
      </w:r>
      <w:r w:rsidRPr="00090846">
        <w:rPr>
          <w:rFonts w:asciiTheme="majorHAnsi" w:hAnsiTheme="majorHAnsi"/>
          <w:bCs/>
          <w:color w:val="000000"/>
          <w:sz w:val="18"/>
          <w:szCs w:val="18"/>
        </w:rPr>
        <w:t>, che i dati personali raccolti saranno trattati, anche con strumenti informatici, esclusivamente nell’ambito del procedimento per il quale la presente dichiarazione viene resa.</w:t>
      </w:r>
    </w:p>
    <w:p w14:paraId="2E074497" w14:textId="77777777" w:rsidR="005B6ABC" w:rsidRPr="00090846" w:rsidRDefault="005B6ABC" w:rsidP="00660C2C">
      <w:pPr>
        <w:spacing w:after="0"/>
        <w:jc w:val="both"/>
        <w:rPr>
          <w:rFonts w:asciiTheme="majorHAnsi" w:hAnsiTheme="majorHAnsi"/>
          <w:sz w:val="18"/>
          <w:szCs w:val="18"/>
        </w:rPr>
      </w:pPr>
    </w:p>
    <w:p w14:paraId="16106249" w14:textId="77777777" w:rsidR="005B6ABC" w:rsidRPr="00090846" w:rsidRDefault="005B6ABC" w:rsidP="00660C2C">
      <w:pPr>
        <w:spacing w:after="0"/>
        <w:jc w:val="right"/>
        <w:rPr>
          <w:rFonts w:asciiTheme="majorHAnsi" w:hAnsiTheme="majorHAnsi" w:cs="Arial"/>
          <w:b/>
          <w:bCs/>
          <w:sz w:val="18"/>
          <w:szCs w:val="18"/>
        </w:rPr>
      </w:pPr>
      <w:r w:rsidRPr="00090846">
        <w:rPr>
          <w:rFonts w:asciiTheme="majorHAnsi" w:hAnsiTheme="majorHAnsi" w:cs="Arial"/>
          <w:b/>
          <w:bCs/>
          <w:sz w:val="18"/>
          <w:szCs w:val="18"/>
        </w:rPr>
        <w:t>_________________________________</w:t>
      </w:r>
    </w:p>
    <w:p w14:paraId="0D97383B" w14:textId="77777777" w:rsidR="005B6ABC" w:rsidRPr="00090846" w:rsidRDefault="005B6ABC" w:rsidP="00660C2C">
      <w:pPr>
        <w:spacing w:after="0"/>
        <w:jc w:val="both"/>
        <w:rPr>
          <w:rFonts w:asciiTheme="majorHAnsi" w:hAnsiTheme="majorHAnsi" w:cs="Arial"/>
          <w:sz w:val="18"/>
          <w:szCs w:val="18"/>
        </w:rPr>
      </w:pPr>
      <w:r w:rsidRPr="00090846">
        <w:rPr>
          <w:rFonts w:asciiTheme="majorHAnsi" w:hAnsiTheme="majorHAnsi" w:cs="Arial"/>
          <w:sz w:val="18"/>
          <w:szCs w:val="18"/>
        </w:rPr>
        <w:t>data __________</w:t>
      </w:r>
    </w:p>
    <w:p w14:paraId="7D54DB43" w14:textId="2EB5FE58" w:rsidR="005B6ABC" w:rsidRPr="00090846" w:rsidRDefault="005B6ABC" w:rsidP="00660C2C">
      <w:pPr>
        <w:spacing w:after="0"/>
        <w:jc w:val="right"/>
        <w:rPr>
          <w:rFonts w:asciiTheme="majorHAnsi" w:hAnsiTheme="majorHAnsi" w:cs="Arial"/>
          <w:sz w:val="18"/>
          <w:szCs w:val="18"/>
        </w:rPr>
      </w:pPr>
      <w:r w:rsidRPr="00090846">
        <w:rPr>
          <w:rFonts w:asciiTheme="majorHAnsi" w:hAnsiTheme="majorHAnsi" w:cs="Arial"/>
          <w:sz w:val="18"/>
          <w:szCs w:val="18"/>
        </w:rPr>
        <w:t>firma leggibile del dichiarante</w:t>
      </w:r>
      <w:r w:rsidR="00E96C2F">
        <w:rPr>
          <w:rFonts w:asciiTheme="majorHAnsi" w:hAnsiTheme="majorHAnsi" w:cs="Arial"/>
          <w:sz w:val="18"/>
          <w:szCs w:val="18"/>
        </w:rPr>
        <w:t xml:space="preserve"> </w:t>
      </w:r>
      <w:r w:rsidRPr="00090846">
        <w:rPr>
          <w:rFonts w:asciiTheme="majorHAnsi" w:hAnsiTheme="majorHAnsi" w:cs="Arial"/>
          <w:sz w:val="18"/>
          <w:szCs w:val="18"/>
        </w:rPr>
        <w:t>(*)</w:t>
      </w:r>
    </w:p>
    <w:p w14:paraId="3B6CA382" w14:textId="77777777" w:rsidR="005B6ABC" w:rsidRPr="0039227E" w:rsidRDefault="005B6ABC" w:rsidP="005B6ABC">
      <w:pPr>
        <w:jc w:val="both"/>
        <w:rPr>
          <w:rFonts w:asciiTheme="majorHAnsi" w:hAnsiTheme="majorHAnsi" w:cs="Arial"/>
          <w:sz w:val="20"/>
          <w:szCs w:val="20"/>
        </w:rPr>
      </w:pPr>
    </w:p>
    <w:p w14:paraId="51C989F8" w14:textId="77777777" w:rsidR="005B6ABC" w:rsidRPr="00090846" w:rsidRDefault="005B6ABC" w:rsidP="00660C2C">
      <w:pPr>
        <w:spacing w:after="0"/>
        <w:jc w:val="both"/>
        <w:rPr>
          <w:rFonts w:asciiTheme="majorHAnsi" w:hAnsiTheme="majorHAnsi"/>
          <w:b/>
          <w:bCs/>
          <w:sz w:val="16"/>
          <w:szCs w:val="16"/>
        </w:rPr>
      </w:pPr>
      <w:r w:rsidRPr="00090846">
        <w:rPr>
          <w:rFonts w:asciiTheme="majorHAnsi" w:hAnsiTheme="majorHAnsi"/>
          <w:b/>
          <w:bCs/>
          <w:sz w:val="16"/>
          <w:szCs w:val="16"/>
        </w:rPr>
        <w:t>N.B.: La presente dichiarazione deve essere compilata esclusivamente in formato Word o a stampatello</w:t>
      </w:r>
    </w:p>
    <w:p w14:paraId="3BBEBD78"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F777E49"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L’Amministrazione si riserva di effettuare controlli, anche a campione, sulla veridicità delle dichiarazioni (art. 71, comma 1, D.P.R. 445/2000).</w:t>
      </w:r>
    </w:p>
    <w:p w14:paraId="46347A41" w14:textId="46155485"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In caso di dichiarazione falsa il cittadino </w:t>
      </w:r>
      <w:r w:rsidRPr="00090846">
        <w:rPr>
          <w:rFonts w:asciiTheme="majorHAnsi" w:hAnsiTheme="majorHAnsi"/>
          <w:b/>
          <w:bCs/>
          <w:sz w:val="16"/>
          <w:szCs w:val="16"/>
        </w:rPr>
        <w:t>sarà denunciato all’autorità giudiziaria</w:t>
      </w:r>
      <w:r w:rsidRPr="00090846">
        <w:rPr>
          <w:rFonts w:asciiTheme="majorHAnsi" w:hAnsiTheme="majorHAnsi"/>
          <w:sz w:val="16"/>
          <w:szCs w:val="16"/>
        </w:rPr>
        <w:t xml:space="preserve">. </w:t>
      </w:r>
    </w:p>
    <w:p w14:paraId="6642F13E"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 La dichiarazione sostitutiva va redatta </w:t>
      </w:r>
      <w:r w:rsidRPr="00E96C2F">
        <w:rPr>
          <w:rFonts w:asciiTheme="majorHAnsi" w:hAnsiTheme="majorHAnsi"/>
          <w:sz w:val="16"/>
          <w:szCs w:val="16"/>
          <w:u w:val="single"/>
        </w:rPr>
        <w:t xml:space="preserve">da tutti i soggetti di cui all’art. 85 del </w:t>
      </w:r>
      <w:proofErr w:type="spellStart"/>
      <w:r w:rsidRPr="00E96C2F">
        <w:rPr>
          <w:rFonts w:asciiTheme="majorHAnsi" w:hAnsiTheme="majorHAnsi"/>
          <w:sz w:val="16"/>
          <w:szCs w:val="16"/>
          <w:u w:val="single"/>
        </w:rPr>
        <w:t>D.Lgs</w:t>
      </w:r>
      <w:proofErr w:type="spellEnd"/>
      <w:r w:rsidRPr="00E96C2F">
        <w:rPr>
          <w:rFonts w:asciiTheme="majorHAnsi" w:hAnsiTheme="majorHAnsi"/>
          <w:sz w:val="16"/>
          <w:szCs w:val="16"/>
          <w:u w:val="single"/>
        </w:rPr>
        <w:t xml:space="preserve"> 159/2011</w:t>
      </w:r>
      <w:r w:rsidRPr="00090846">
        <w:rPr>
          <w:rFonts w:asciiTheme="majorHAnsi" w:hAnsiTheme="majorHAnsi"/>
          <w:sz w:val="16"/>
          <w:szCs w:val="16"/>
        </w:rPr>
        <w:t xml:space="preserve">.  </w:t>
      </w:r>
    </w:p>
    <w:p w14:paraId="312DCB5D"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Per “</w:t>
      </w:r>
      <w:r w:rsidRPr="00090846">
        <w:rPr>
          <w:rFonts w:asciiTheme="majorHAnsi" w:hAnsiTheme="majorHAnsi"/>
          <w:b/>
          <w:sz w:val="16"/>
          <w:szCs w:val="16"/>
        </w:rPr>
        <w:t>familiari conviventi</w:t>
      </w:r>
      <w:r w:rsidRPr="00090846">
        <w:rPr>
          <w:rFonts w:asciiTheme="majorHAnsi" w:hAnsiTheme="majorHAnsi"/>
          <w:sz w:val="16"/>
          <w:szCs w:val="16"/>
        </w:rPr>
        <w:t>” si intendono “</w:t>
      </w:r>
      <w:r w:rsidRPr="00090846">
        <w:rPr>
          <w:rFonts w:asciiTheme="majorHAnsi" w:hAnsiTheme="majorHAnsi"/>
          <w:b/>
          <w:sz w:val="16"/>
          <w:szCs w:val="16"/>
        </w:rPr>
        <w:t>chiunque conviva</w:t>
      </w:r>
      <w:r w:rsidRPr="00090846">
        <w:rPr>
          <w:rFonts w:asciiTheme="majorHAnsi" w:hAnsiTheme="majorHAnsi"/>
          <w:sz w:val="16"/>
          <w:szCs w:val="16"/>
        </w:rPr>
        <w:t xml:space="preserve">” con i soggetti di cui all’art. 85 del </w:t>
      </w:r>
      <w:proofErr w:type="spellStart"/>
      <w:r w:rsidRPr="00090846">
        <w:rPr>
          <w:rFonts w:asciiTheme="majorHAnsi" w:hAnsiTheme="majorHAnsi"/>
          <w:sz w:val="16"/>
          <w:szCs w:val="16"/>
        </w:rPr>
        <w:t>D.Lgs</w:t>
      </w:r>
      <w:proofErr w:type="spellEnd"/>
      <w:r w:rsidRPr="00090846">
        <w:rPr>
          <w:rFonts w:asciiTheme="majorHAnsi" w:hAnsiTheme="majorHAnsi"/>
          <w:sz w:val="16"/>
          <w:szCs w:val="16"/>
        </w:rPr>
        <w:t xml:space="preserve"> 159/2011, purché maggiorenni.</w:t>
      </w:r>
    </w:p>
    <w:p w14:paraId="12A244D2" w14:textId="77777777" w:rsidR="00090846" w:rsidRDefault="00090846" w:rsidP="007F2BD6">
      <w:pPr>
        <w:jc w:val="center"/>
        <w:rPr>
          <w:rFonts w:asciiTheme="majorHAnsi" w:hAnsiTheme="majorHAnsi" w:cs="Helvetica"/>
          <w:b/>
          <w:sz w:val="20"/>
          <w:szCs w:val="20"/>
        </w:rPr>
      </w:pPr>
    </w:p>
    <w:p w14:paraId="67869AFF" w14:textId="77777777" w:rsidR="00363432" w:rsidRDefault="00363432" w:rsidP="007F2BD6">
      <w:pPr>
        <w:jc w:val="center"/>
        <w:rPr>
          <w:rFonts w:asciiTheme="majorHAnsi" w:hAnsiTheme="majorHAnsi" w:cs="Helvetica"/>
          <w:b/>
          <w:sz w:val="20"/>
          <w:szCs w:val="20"/>
        </w:rPr>
      </w:pPr>
    </w:p>
    <w:p w14:paraId="31F51223" w14:textId="77777777" w:rsidR="00363432" w:rsidRDefault="00363432" w:rsidP="007F2BD6">
      <w:pPr>
        <w:jc w:val="center"/>
        <w:rPr>
          <w:rFonts w:asciiTheme="majorHAnsi" w:hAnsiTheme="majorHAnsi" w:cs="Helvetica"/>
          <w:b/>
          <w:sz w:val="20"/>
          <w:szCs w:val="20"/>
        </w:rPr>
      </w:pPr>
    </w:p>
    <w:p w14:paraId="02BA10C8" w14:textId="27927505" w:rsidR="005B6ABC" w:rsidRPr="00090846" w:rsidRDefault="005B6ABC" w:rsidP="007F2BD6">
      <w:pPr>
        <w:jc w:val="center"/>
        <w:rPr>
          <w:rFonts w:asciiTheme="majorHAnsi" w:hAnsiTheme="majorHAnsi" w:cs="Helvetica"/>
          <w:b/>
          <w:sz w:val="20"/>
          <w:szCs w:val="20"/>
        </w:rPr>
      </w:pPr>
      <w:r w:rsidRPr="00090846">
        <w:rPr>
          <w:rFonts w:asciiTheme="majorHAnsi" w:hAnsiTheme="majorHAnsi" w:cs="Helvetica"/>
          <w:b/>
          <w:sz w:val="20"/>
          <w:szCs w:val="20"/>
        </w:rPr>
        <w:t>SOGGETTI DI CUI ALL’ART. 85 del D.LGS. 159/2011 e ss.mm.ii.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5B6ABC" w:rsidRPr="00090846" w14:paraId="1A1F4032" w14:textId="77777777" w:rsidTr="00090846">
        <w:trPr>
          <w:jc w:val="center"/>
        </w:trPr>
        <w:tc>
          <w:tcPr>
            <w:tcW w:w="3460" w:type="dxa"/>
          </w:tcPr>
          <w:p w14:paraId="372273AA"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Impresa individuale</w:t>
            </w:r>
          </w:p>
        </w:tc>
        <w:tc>
          <w:tcPr>
            <w:tcW w:w="6854" w:type="dxa"/>
          </w:tcPr>
          <w:p w14:paraId="3FBC24A4"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Titolare dell’impresa </w:t>
            </w:r>
          </w:p>
          <w:p w14:paraId="2FD676EE"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direttore tecnico (se previsto)  </w:t>
            </w:r>
          </w:p>
          <w:p w14:paraId="519D49A6"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1 e 2 </w:t>
            </w:r>
          </w:p>
        </w:tc>
      </w:tr>
      <w:tr w:rsidR="005B6ABC" w:rsidRPr="00090846" w14:paraId="5D945523" w14:textId="77777777" w:rsidTr="00090846">
        <w:trPr>
          <w:jc w:val="center"/>
        </w:trPr>
        <w:tc>
          <w:tcPr>
            <w:tcW w:w="3460" w:type="dxa"/>
          </w:tcPr>
          <w:p w14:paraId="3BEE7E4E"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di capitali o cooperative</w:t>
            </w:r>
          </w:p>
          <w:p w14:paraId="47703C65" w14:textId="6DC55330" w:rsidR="005B6ABC" w:rsidRPr="00090846" w:rsidRDefault="005B6ABC" w:rsidP="0027469A">
            <w:pPr>
              <w:rPr>
                <w:rFonts w:asciiTheme="majorHAnsi" w:hAnsiTheme="majorHAnsi" w:cs="Arial"/>
                <w:sz w:val="16"/>
                <w:szCs w:val="16"/>
              </w:rPr>
            </w:pPr>
          </w:p>
        </w:tc>
        <w:tc>
          <w:tcPr>
            <w:tcW w:w="6854" w:type="dxa"/>
          </w:tcPr>
          <w:p w14:paraId="37C9C22A"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Legale rappresentante </w:t>
            </w:r>
          </w:p>
          <w:p w14:paraId="522A8612"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Amministratori</w:t>
            </w:r>
          </w:p>
          <w:p w14:paraId="44663EF3"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189C506"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w:t>
            </w:r>
          </w:p>
          <w:p w14:paraId="3D583B5D"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socio di maggioranza (nelle società con un numero di soci pari o inferiore a 4) </w:t>
            </w:r>
          </w:p>
          <w:p w14:paraId="7CEA43DC" w14:textId="715C392F" w:rsidR="005B6ABC" w:rsidRPr="00090846" w:rsidRDefault="00090846" w:rsidP="005B6ABC">
            <w:pPr>
              <w:pStyle w:val="Paragrafoelenco"/>
              <w:numPr>
                <w:ilvl w:val="0"/>
                <w:numId w:val="12"/>
              </w:numPr>
              <w:spacing w:after="0"/>
              <w:contextualSpacing w:val="0"/>
              <w:rPr>
                <w:rFonts w:asciiTheme="majorHAnsi" w:hAnsiTheme="majorHAnsi" w:cs="Arial"/>
                <w:sz w:val="16"/>
                <w:szCs w:val="16"/>
              </w:rPr>
            </w:pPr>
            <w:r>
              <w:rPr>
                <w:rFonts w:asciiTheme="majorHAnsi" w:hAnsiTheme="majorHAnsi" w:cs="Arial"/>
                <w:sz w:val="16"/>
                <w:szCs w:val="16"/>
              </w:rPr>
              <w:t>socio (</w:t>
            </w:r>
            <w:r w:rsidR="005B6ABC" w:rsidRPr="00090846">
              <w:rPr>
                <w:rFonts w:asciiTheme="majorHAnsi" w:hAnsiTheme="majorHAnsi" w:cs="Arial"/>
                <w:sz w:val="16"/>
                <w:szCs w:val="16"/>
              </w:rPr>
              <w:t>in caso di società unipersonale)</w:t>
            </w:r>
          </w:p>
          <w:p w14:paraId="423A5066" w14:textId="0663220E" w:rsidR="005B6ABC" w:rsidRPr="00090846" w:rsidRDefault="005B6ABC" w:rsidP="005B6ABC">
            <w:pPr>
              <w:pStyle w:val="Paragrafoelenco"/>
              <w:numPr>
                <w:ilvl w:val="0"/>
                <w:numId w:val="12"/>
              </w:numPr>
              <w:spacing w:after="0"/>
              <w:ind w:right="175"/>
              <w:contextualSpacing w:val="0"/>
              <w:jc w:val="both"/>
              <w:rPr>
                <w:rFonts w:asciiTheme="majorHAnsi" w:hAnsiTheme="majorHAnsi" w:cs="Arial"/>
                <w:sz w:val="16"/>
                <w:szCs w:val="16"/>
              </w:rPr>
            </w:pPr>
            <w:r w:rsidRPr="00090846">
              <w:rPr>
                <w:rFonts w:asciiTheme="majorHAnsi" w:hAnsiTheme="majorHAnsi" w:cs="Arial"/>
                <w:sz w:val="16"/>
                <w:szCs w:val="16"/>
              </w:rPr>
              <w:t>membri del collegio sindacale o, n</w:t>
            </w:r>
            <w:r w:rsidR="00090846">
              <w:rPr>
                <w:rFonts w:asciiTheme="majorHAnsi" w:hAnsiTheme="majorHAnsi" w:cs="Arial"/>
                <w:sz w:val="16"/>
                <w:szCs w:val="16"/>
              </w:rPr>
              <w:t xml:space="preserve">ei casi </w:t>
            </w:r>
            <w:r w:rsidRPr="00090846">
              <w:rPr>
                <w:rFonts w:asciiTheme="majorHAnsi" w:hAnsiTheme="majorHAnsi" w:cs="Arial"/>
                <w:sz w:val="16"/>
                <w:szCs w:val="16"/>
              </w:rPr>
              <w:t xml:space="preserve">contemplati dall’ art. 2477 del codice civile, al sindaco, nonché ai soggetti che svolgono i compiti di vigilanza di cui all’art. 6, comma 1, lettera b) del </w:t>
            </w:r>
            <w:proofErr w:type="spellStart"/>
            <w:r w:rsidRPr="00090846">
              <w:rPr>
                <w:rFonts w:asciiTheme="majorHAnsi" w:hAnsiTheme="majorHAnsi" w:cs="Arial"/>
                <w:sz w:val="16"/>
                <w:szCs w:val="16"/>
              </w:rPr>
              <w:t>D.Lgs</w:t>
            </w:r>
            <w:proofErr w:type="spellEnd"/>
            <w:r w:rsidRPr="00090846">
              <w:rPr>
                <w:rFonts w:asciiTheme="majorHAnsi" w:hAnsiTheme="majorHAnsi" w:cs="Arial"/>
                <w:sz w:val="16"/>
                <w:szCs w:val="16"/>
              </w:rPr>
              <w:t xml:space="preserve"> 231/2001;</w:t>
            </w:r>
          </w:p>
          <w:p w14:paraId="522B2E19" w14:textId="4B4274F4"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w:t>
            </w:r>
            <w:r w:rsidR="00090846" w:rsidRPr="00090846">
              <w:rPr>
                <w:rFonts w:asciiTheme="majorHAnsi" w:hAnsiTheme="majorHAnsi" w:cs="Arial"/>
                <w:sz w:val="16"/>
                <w:szCs w:val="16"/>
              </w:rPr>
              <w:t>1,</w:t>
            </w:r>
            <w:r w:rsidR="00090846">
              <w:rPr>
                <w:rFonts w:asciiTheme="majorHAnsi" w:hAnsiTheme="majorHAnsi" w:cs="Arial"/>
                <w:sz w:val="16"/>
                <w:szCs w:val="16"/>
              </w:rPr>
              <w:t xml:space="preserve"> </w:t>
            </w:r>
            <w:r w:rsidR="00090846" w:rsidRPr="00090846">
              <w:rPr>
                <w:rFonts w:asciiTheme="majorHAnsi" w:hAnsiTheme="majorHAnsi" w:cs="Arial"/>
                <w:sz w:val="16"/>
                <w:szCs w:val="16"/>
              </w:rPr>
              <w:t>2,</w:t>
            </w:r>
            <w:r w:rsidR="00090846">
              <w:rPr>
                <w:rFonts w:asciiTheme="majorHAnsi" w:hAnsiTheme="majorHAnsi" w:cs="Arial"/>
                <w:sz w:val="16"/>
                <w:szCs w:val="16"/>
              </w:rPr>
              <w:t xml:space="preserve"> </w:t>
            </w:r>
            <w:r w:rsidR="00090846" w:rsidRPr="00090846">
              <w:rPr>
                <w:rFonts w:asciiTheme="majorHAnsi" w:hAnsiTheme="majorHAnsi" w:cs="Arial"/>
                <w:sz w:val="16"/>
                <w:szCs w:val="16"/>
              </w:rPr>
              <w:t>3,</w:t>
            </w:r>
            <w:r w:rsidR="00090846">
              <w:rPr>
                <w:rFonts w:asciiTheme="majorHAnsi" w:hAnsiTheme="majorHAnsi" w:cs="Arial"/>
                <w:sz w:val="16"/>
                <w:szCs w:val="16"/>
              </w:rPr>
              <w:t xml:space="preserve"> 4,</w:t>
            </w:r>
            <w:r w:rsidR="00090846" w:rsidRPr="00090846">
              <w:rPr>
                <w:rFonts w:asciiTheme="majorHAnsi" w:hAnsiTheme="majorHAnsi" w:cs="Arial"/>
                <w:sz w:val="16"/>
                <w:szCs w:val="16"/>
              </w:rPr>
              <w:t xml:space="preserve"> 5</w:t>
            </w:r>
            <w:r w:rsidR="00090846">
              <w:rPr>
                <w:rFonts w:asciiTheme="majorHAnsi" w:hAnsiTheme="majorHAnsi" w:cs="Arial"/>
                <w:sz w:val="16"/>
                <w:szCs w:val="16"/>
              </w:rPr>
              <w:t>, 6 e 7</w:t>
            </w:r>
          </w:p>
        </w:tc>
      </w:tr>
      <w:tr w:rsidR="005B6ABC" w:rsidRPr="00090846" w14:paraId="47C4CA1D" w14:textId="77777777" w:rsidTr="00090846">
        <w:trPr>
          <w:jc w:val="center"/>
        </w:trPr>
        <w:tc>
          <w:tcPr>
            <w:tcW w:w="3460" w:type="dxa"/>
          </w:tcPr>
          <w:p w14:paraId="1E931AA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semplice e in nome collettivo</w:t>
            </w:r>
          </w:p>
        </w:tc>
        <w:tc>
          <w:tcPr>
            <w:tcW w:w="6854" w:type="dxa"/>
          </w:tcPr>
          <w:p w14:paraId="0C731519"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tutti i soci</w:t>
            </w:r>
          </w:p>
          <w:p w14:paraId="35FD270A"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CF84FF"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732E06B9" w14:textId="4BBB090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12EE751C" w14:textId="77777777" w:rsidTr="00090846">
        <w:trPr>
          <w:jc w:val="center"/>
        </w:trPr>
        <w:tc>
          <w:tcPr>
            <w:tcW w:w="3460" w:type="dxa"/>
          </w:tcPr>
          <w:p w14:paraId="638A8B6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in accomandita semplice</w:t>
            </w:r>
          </w:p>
        </w:tc>
        <w:tc>
          <w:tcPr>
            <w:tcW w:w="6854" w:type="dxa"/>
          </w:tcPr>
          <w:p w14:paraId="55120811"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soci accomandatari</w:t>
            </w:r>
          </w:p>
          <w:p w14:paraId="2FCC495F"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278925"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46C51CCB" w14:textId="5E2C10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65234727" w14:textId="77777777" w:rsidTr="00090846">
        <w:trPr>
          <w:trHeight w:val="786"/>
          <w:jc w:val="center"/>
        </w:trPr>
        <w:tc>
          <w:tcPr>
            <w:tcW w:w="3460" w:type="dxa"/>
          </w:tcPr>
          <w:p w14:paraId="610F7316" w14:textId="3AFF6941"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con sede secondaria in Italia</w:t>
            </w:r>
          </w:p>
        </w:tc>
        <w:tc>
          <w:tcPr>
            <w:tcW w:w="6854" w:type="dxa"/>
          </w:tcPr>
          <w:p w14:paraId="28BEEA83"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coloro che le rappresentano stabilmente in Italia</w:t>
            </w:r>
          </w:p>
          <w:p w14:paraId="3F375D0F"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9F9EE80"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43F8D7A" w14:textId="205A463C"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w:t>
            </w:r>
            <w:r w:rsidR="00090846">
              <w:rPr>
                <w:rFonts w:asciiTheme="majorHAnsi" w:hAnsiTheme="majorHAnsi" w:cs="Arial"/>
                <w:sz w:val="16"/>
                <w:szCs w:val="16"/>
              </w:rPr>
              <w:t>c</w:t>
            </w:r>
            <w:r w:rsidRPr="00090846">
              <w:rPr>
                <w:rFonts w:asciiTheme="majorHAnsi" w:hAnsiTheme="majorHAnsi" w:cs="Arial"/>
                <w:sz w:val="16"/>
                <w:szCs w:val="16"/>
              </w:rPr>
              <w:t xml:space="preserve">onviventi </w:t>
            </w:r>
            <w:r w:rsidR="00090846">
              <w:rPr>
                <w:rFonts w:asciiTheme="majorHAnsi" w:hAnsiTheme="majorHAnsi" w:cs="Arial"/>
                <w:sz w:val="16"/>
                <w:szCs w:val="16"/>
              </w:rPr>
              <w:t xml:space="preserve">dei soggetti di cui ai punti 1, </w:t>
            </w:r>
            <w:r w:rsidRPr="00090846">
              <w:rPr>
                <w:rFonts w:asciiTheme="majorHAnsi" w:hAnsiTheme="majorHAnsi" w:cs="Arial"/>
                <w:sz w:val="16"/>
                <w:szCs w:val="16"/>
              </w:rPr>
              <w:t>2 e 3</w:t>
            </w:r>
          </w:p>
        </w:tc>
      </w:tr>
      <w:tr w:rsidR="005B6ABC" w:rsidRPr="00090846" w14:paraId="53BE9AA6" w14:textId="77777777" w:rsidTr="00090846">
        <w:trPr>
          <w:trHeight w:val="542"/>
          <w:jc w:val="center"/>
        </w:trPr>
        <w:tc>
          <w:tcPr>
            <w:tcW w:w="3460" w:type="dxa"/>
          </w:tcPr>
          <w:p w14:paraId="156D8819" w14:textId="48713B5E"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prive di sede secondaria con rappresentanza stabile in Italia</w:t>
            </w:r>
          </w:p>
        </w:tc>
        <w:tc>
          <w:tcPr>
            <w:tcW w:w="6854" w:type="dxa"/>
          </w:tcPr>
          <w:p w14:paraId="260AF443" w14:textId="2C41A78B"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Coloro che esercitano poteri di amministrazione, rappresentanza o direzione dell’impresa</w:t>
            </w:r>
          </w:p>
          <w:p w14:paraId="0D496544" w14:textId="77777777"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al punto 1 </w:t>
            </w:r>
          </w:p>
        </w:tc>
      </w:tr>
      <w:tr w:rsidR="005B6ABC" w:rsidRPr="00090846" w14:paraId="62BF0EC6" w14:textId="77777777" w:rsidTr="00090846">
        <w:trPr>
          <w:trHeight w:val="979"/>
          <w:jc w:val="center"/>
        </w:trPr>
        <w:tc>
          <w:tcPr>
            <w:tcW w:w="3460" w:type="dxa"/>
          </w:tcPr>
          <w:p w14:paraId="523FADF1"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personali (oltre a quanto espressamente previsto per le società in nome collettivo e accomandita semplice)</w:t>
            </w:r>
          </w:p>
        </w:tc>
        <w:tc>
          <w:tcPr>
            <w:tcW w:w="6854" w:type="dxa"/>
          </w:tcPr>
          <w:p w14:paraId="7000D602"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Soci persone fisiche delle società personali o di capitali che sono socie della società personale esaminata</w:t>
            </w:r>
          </w:p>
          <w:p w14:paraId="6B1EF44C"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1D8F0544"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2C9CCB6" w14:textId="77C096DF"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 e 3</w:t>
            </w:r>
          </w:p>
        </w:tc>
      </w:tr>
      <w:tr w:rsidR="005B6ABC" w:rsidRPr="00090846" w14:paraId="0341E96B" w14:textId="77777777" w:rsidTr="00090846">
        <w:trPr>
          <w:trHeight w:val="1198"/>
          <w:jc w:val="center"/>
        </w:trPr>
        <w:tc>
          <w:tcPr>
            <w:tcW w:w="3460" w:type="dxa"/>
          </w:tcPr>
          <w:p w14:paraId="56A6A5A8"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Società di capitali anche consortili, per le società cooperative di consorzi cooperativi, per i consorzi con attività esterna </w:t>
            </w:r>
          </w:p>
        </w:tc>
        <w:tc>
          <w:tcPr>
            <w:tcW w:w="6854" w:type="dxa"/>
          </w:tcPr>
          <w:p w14:paraId="522E152B"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4CEEE51E"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componenti organo di amministrazione</w:t>
            </w:r>
          </w:p>
          <w:p w14:paraId="03D88938"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514CA3D"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299F5609"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090846">
              <w:rPr>
                <w:rFonts w:asciiTheme="majorHAnsi" w:hAnsiTheme="majorHAnsi" w:cs="Arial"/>
                <w:sz w:val="16"/>
                <w:szCs w:val="16"/>
              </w:rPr>
              <w:t>ed  ai</w:t>
            </w:r>
            <w:proofErr w:type="gramEnd"/>
            <w:r w:rsidRPr="00090846">
              <w:rPr>
                <w:rFonts w:asciiTheme="majorHAnsi" w:hAnsiTheme="majorHAnsi" w:cs="Arial"/>
                <w:sz w:val="16"/>
                <w:szCs w:val="16"/>
              </w:rPr>
              <w:t xml:space="preserve"> soci o consorziati per conto dei quali le società consortili o i consorzi operino in modo esclusivo nei confronti della pubblica amministrazione;</w:t>
            </w:r>
          </w:p>
          <w:p w14:paraId="60B462DF" w14:textId="34A7B13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2C16A94C" w14:textId="77777777" w:rsidTr="00090846">
        <w:trPr>
          <w:trHeight w:val="274"/>
          <w:jc w:val="center"/>
        </w:trPr>
        <w:tc>
          <w:tcPr>
            <w:tcW w:w="3460" w:type="dxa"/>
          </w:tcPr>
          <w:p w14:paraId="12A470A3"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Consorzi ex art. 2602 c.c. non aventi attività esterna e per i gruppi europei di interesse economico</w:t>
            </w:r>
          </w:p>
        </w:tc>
        <w:tc>
          <w:tcPr>
            <w:tcW w:w="6854" w:type="dxa"/>
          </w:tcPr>
          <w:p w14:paraId="4981CAA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13472974"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eventuali componenti </w:t>
            </w:r>
            <w:proofErr w:type="gramStart"/>
            <w:r w:rsidRPr="00090846">
              <w:rPr>
                <w:rFonts w:asciiTheme="majorHAnsi" w:hAnsiTheme="majorHAnsi" w:cs="Arial"/>
                <w:sz w:val="16"/>
                <w:szCs w:val="16"/>
              </w:rPr>
              <w:t>dell’ organo</w:t>
            </w:r>
            <w:proofErr w:type="gramEnd"/>
            <w:r w:rsidRPr="00090846">
              <w:rPr>
                <w:rFonts w:asciiTheme="majorHAnsi" w:hAnsiTheme="majorHAnsi" w:cs="Arial"/>
                <w:sz w:val="16"/>
                <w:szCs w:val="16"/>
              </w:rPr>
              <w:t xml:space="preserve"> di amministrazione</w:t>
            </w:r>
          </w:p>
          <w:p w14:paraId="2C0E0C0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31EF3311"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imprenditori e società consorziate </w:t>
            </w:r>
            <w:proofErr w:type="gramStart"/>
            <w:r w:rsidRPr="00090846">
              <w:rPr>
                <w:rFonts w:asciiTheme="majorHAnsi" w:hAnsiTheme="majorHAnsi" w:cs="Arial"/>
                <w:sz w:val="16"/>
                <w:szCs w:val="16"/>
              </w:rPr>
              <w:t>( e</w:t>
            </w:r>
            <w:proofErr w:type="gramEnd"/>
            <w:r w:rsidRPr="00090846">
              <w:rPr>
                <w:rFonts w:asciiTheme="majorHAnsi" w:hAnsiTheme="majorHAnsi" w:cs="Arial"/>
                <w:sz w:val="16"/>
                <w:szCs w:val="16"/>
              </w:rPr>
              <w:t xml:space="preserve"> relativi legale rappresentante ed eventuali componenti dell’ organo di amministrazione)</w:t>
            </w:r>
          </w:p>
          <w:p w14:paraId="4086EF9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3A13FBB" w14:textId="5BA98D65"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6B2E7328" w14:textId="77777777" w:rsidTr="00090846">
        <w:trPr>
          <w:trHeight w:val="1198"/>
          <w:jc w:val="center"/>
        </w:trPr>
        <w:tc>
          <w:tcPr>
            <w:tcW w:w="3460" w:type="dxa"/>
          </w:tcPr>
          <w:p w14:paraId="7C69A39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Raggruppamenti temporanei di imprese</w:t>
            </w:r>
          </w:p>
        </w:tc>
        <w:tc>
          <w:tcPr>
            <w:tcW w:w="6854" w:type="dxa"/>
          </w:tcPr>
          <w:p w14:paraId="7BB50582"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tutte le imprese costituenti il Raggruppamento anche se aventi sede all’ estero, nonché le persone fisiche presenti al loro interno, come individuate per </w:t>
            </w:r>
            <w:proofErr w:type="gramStart"/>
            <w:r w:rsidRPr="00090846">
              <w:rPr>
                <w:rFonts w:asciiTheme="majorHAnsi" w:hAnsiTheme="majorHAnsi" w:cs="Arial"/>
                <w:sz w:val="16"/>
                <w:szCs w:val="16"/>
              </w:rPr>
              <w:t>ciascuna  tipologia</w:t>
            </w:r>
            <w:proofErr w:type="gramEnd"/>
            <w:r w:rsidRPr="00090846">
              <w:rPr>
                <w:rFonts w:asciiTheme="majorHAnsi" w:hAnsiTheme="majorHAnsi" w:cs="Arial"/>
                <w:sz w:val="16"/>
                <w:szCs w:val="16"/>
              </w:rPr>
              <w:t xml:space="preserve"> di imprese e società</w:t>
            </w:r>
          </w:p>
          <w:p w14:paraId="6AA13499"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56BD2D5"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54841BE1"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 2 e 3</w:t>
            </w:r>
          </w:p>
        </w:tc>
      </w:tr>
      <w:tr w:rsidR="005B6ABC" w:rsidRPr="00090846" w14:paraId="65783097" w14:textId="77777777" w:rsidTr="00090846">
        <w:trPr>
          <w:trHeight w:val="1198"/>
          <w:jc w:val="center"/>
        </w:trPr>
        <w:tc>
          <w:tcPr>
            <w:tcW w:w="3460" w:type="dxa"/>
          </w:tcPr>
          <w:p w14:paraId="7004BF5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90846">
              <w:rPr>
                <w:rFonts w:asciiTheme="majorHAnsi" w:hAnsiTheme="majorHAnsi" w:cs="Arial"/>
                <w:sz w:val="16"/>
                <w:szCs w:val="16"/>
                <w:u w:val="single"/>
              </w:rPr>
              <w:t>concessionarie nel settore dei giochi pubblici</w:t>
            </w:r>
          </w:p>
        </w:tc>
        <w:tc>
          <w:tcPr>
            <w:tcW w:w="6854" w:type="dxa"/>
          </w:tcPr>
          <w:p w14:paraId="012E3A1E" w14:textId="003C1EC1" w:rsidR="005B6ABC" w:rsidRPr="00090846" w:rsidRDefault="005B6ABC" w:rsidP="0027469A">
            <w:pPr>
              <w:jc w:val="both"/>
              <w:rPr>
                <w:rFonts w:asciiTheme="majorHAnsi" w:hAnsiTheme="majorHAnsi" w:cs="Arial"/>
                <w:sz w:val="16"/>
                <w:szCs w:val="16"/>
              </w:rPr>
            </w:pPr>
            <w:r w:rsidRPr="00090846">
              <w:rPr>
                <w:rFonts w:asciiTheme="majorHAnsi" w:hAnsiTheme="majorHAnsi" w:cs="Arial"/>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F23779" w:rsidRPr="00090846">
              <w:rPr>
                <w:rFonts w:asciiTheme="majorHAnsi" w:hAnsiTheme="majorHAnsi" w:cs="Arial"/>
                <w:sz w:val="16"/>
                <w:szCs w:val="16"/>
              </w:rPr>
              <w:t>società socia</w:t>
            </w:r>
            <w:r w:rsidRPr="00090846">
              <w:rPr>
                <w:rFonts w:asciiTheme="majorHAnsi" w:hAnsiTheme="majorHAnsi" w:cs="Arial"/>
                <w:sz w:val="16"/>
                <w:szCs w:val="16"/>
              </w:rPr>
              <w:t xml:space="preserve">, alle persone fisiche che, direttamente o indirettamente, controllano tale </w:t>
            </w:r>
            <w:r w:rsidR="00F23779" w:rsidRPr="00090846">
              <w:rPr>
                <w:rFonts w:asciiTheme="majorHAnsi" w:hAnsiTheme="majorHAnsi" w:cs="Arial"/>
                <w:sz w:val="16"/>
                <w:szCs w:val="16"/>
              </w:rPr>
              <w:t>società</w:t>
            </w:r>
            <w:r w:rsidRPr="00090846">
              <w:rPr>
                <w:rFonts w:asciiTheme="majorHAnsi" w:hAnsiTheme="majorHAnsi" w:cs="Arial"/>
                <w:sz w:val="16"/>
                <w:szCs w:val="16"/>
              </w:rPr>
              <w:t xml:space="preserve">, </w:t>
            </w:r>
            <w:r w:rsidR="00F23779" w:rsidRPr="00090846">
              <w:rPr>
                <w:rFonts w:asciiTheme="majorHAnsi" w:hAnsiTheme="majorHAnsi" w:cs="Arial"/>
                <w:sz w:val="16"/>
                <w:szCs w:val="16"/>
              </w:rPr>
              <w:t>nonché</w:t>
            </w:r>
            <w:r w:rsidRPr="00090846">
              <w:rPr>
                <w:rFonts w:asciiTheme="majorHAnsi" w:hAnsiTheme="majorHAnsi" w:cs="Arial"/>
                <w:sz w:val="16"/>
                <w:szCs w:val="16"/>
              </w:rPr>
              <w:t xml:space="preserve">' ai direttori generali e ai soggetti responsabili delle sedi secondarie o delle stabili organizzazioni </w:t>
            </w:r>
            <w:r w:rsidRPr="00090846">
              <w:rPr>
                <w:rFonts w:asciiTheme="majorHAnsi" w:hAnsiTheme="majorHAnsi" w:cs="Arial"/>
                <w:sz w:val="16"/>
                <w:szCs w:val="16"/>
              </w:rPr>
              <w:lastRenderedPageBreak/>
              <w:t xml:space="preserve">in Italia di soggetti non residenti. La documentazione di cui al periodo precedente deve riferirsi anche al coniuge non separato.  </w:t>
            </w:r>
          </w:p>
        </w:tc>
      </w:tr>
    </w:tbl>
    <w:p w14:paraId="292BEC1F" w14:textId="77777777" w:rsidR="005B6ABC" w:rsidRPr="00A91737" w:rsidRDefault="005B6ABC" w:rsidP="00A91737"/>
    <w:sectPr w:rsidR="005B6ABC" w:rsidRPr="00A91737"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016F" w14:textId="77777777" w:rsidR="0042565E" w:rsidRDefault="0042565E" w:rsidP="007A5766">
      <w:pPr>
        <w:spacing w:after="0"/>
      </w:pPr>
      <w:r>
        <w:separator/>
      </w:r>
    </w:p>
  </w:endnote>
  <w:endnote w:type="continuationSeparator" w:id="0">
    <w:p w14:paraId="39FD90A4" w14:textId="77777777" w:rsidR="0042565E" w:rsidRDefault="0042565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B06040202020202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7733" w14:textId="77777777" w:rsidR="0042565E" w:rsidRDefault="0042565E" w:rsidP="007A5766">
      <w:pPr>
        <w:spacing w:after="0"/>
      </w:pPr>
      <w:r>
        <w:separator/>
      </w:r>
    </w:p>
  </w:footnote>
  <w:footnote w:type="continuationSeparator" w:id="0">
    <w:p w14:paraId="58F82356" w14:textId="77777777" w:rsidR="0042565E" w:rsidRDefault="0042565E" w:rsidP="007A5766">
      <w:pPr>
        <w:spacing w:after="0"/>
      </w:pPr>
      <w:r>
        <w:continuationSeparator/>
      </w:r>
    </w:p>
  </w:footnote>
  <w:footnote w:id="1">
    <w:p w14:paraId="5799AD42" w14:textId="0C182D6A" w:rsidR="00A91737" w:rsidRPr="0089458A" w:rsidRDefault="00A91737" w:rsidP="00D7192E">
      <w:pPr>
        <w:pStyle w:val="Testonotaapidipagina"/>
        <w:rPr>
          <w:rFonts w:ascii="Calibri" w:hAnsi="Calibri"/>
        </w:rPr>
      </w:pPr>
      <w:r w:rsidRPr="0089458A">
        <w:rPr>
          <w:rStyle w:val="Rimandonotaapidipagina"/>
          <w:rFonts w:ascii="Calibri" w:hAnsi="Calibri"/>
          <w:sz w:val="20"/>
          <w:szCs w:val="20"/>
        </w:rPr>
        <w:footnoteRef/>
      </w:r>
      <w:r w:rsidRPr="0089458A">
        <w:rPr>
          <w:rFonts w:ascii="Calibri" w:hAnsi="Calibri"/>
          <w:sz w:val="20"/>
          <w:szCs w:val="20"/>
          <w:vertAlign w:val="superscript"/>
        </w:rPr>
        <w:t xml:space="preserve"> </w:t>
      </w:r>
      <w:r w:rsidRPr="0089458A">
        <w:rPr>
          <w:rFonts w:ascii="Calibri" w:hAnsi="Calibri"/>
          <w:sz w:val="16"/>
          <w:szCs w:val="16"/>
        </w:rPr>
        <w:t>Compilare con</w:t>
      </w:r>
      <w:r w:rsidR="007C4E1F">
        <w:rPr>
          <w:rFonts w:ascii="Calibri" w:hAnsi="Calibri"/>
          <w:sz w:val="16"/>
          <w:szCs w:val="16"/>
        </w:rPr>
        <w:t xml:space="preserve"> la tipologia del titolo di spesa agevolato (es: busta paga, fattura, </w:t>
      </w:r>
      <w:proofErr w:type="spellStart"/>
      <w:r w:rsidR="007C4E1F">
        <w:rPr>
          <w:rFonts w:ascii="Calibri" w:hAnsi="Calibri"/>
          <w:sz w:val="16"/>
          <w:szCs w:val="16"/>
        </w:rPr>
        <w:t>etc</w:t>
      </w:r>
      <w:proofErr w:type="spellEnd"/>
      <w:r w:rsidR="007C4E1F">
        <w:rPr>
          <w:rFonts w:ascii="Calibri" w:hAnsi="Calibri"/>
          <w:sz w:val="16"/>
          <w:szCs w:val="16"/>
        </w:rPr>
        <w:t xml:space="preserve"> </w:t>
      </w:r>
      <w:proofErr w:type="spellStart"/>
      <w:r w:rsidR="007C4E1F">
        <w:rPr>
          <w:rFonts w:ascii="Calibri" w:hAnsi="Calibri"/>
          <w:sz w:val="16"/>
          <w:szCs w:val="16"/>
        </w:rPr>
        <w:t>etc</w:t>
      </w:r>
      <w:proofErr w:type="spellEnd"/>
      <w:r w:rsidR="007C4E1F">
        <w:rPr>
          <w:rFonts w:ascii="Calibri" w:hAnsi="Calibri"/>
          <w:sz w:val="16"/>
          <w:szCs w:val="16"/>
        </w:rPr>
        <w:t>), indicando l’oggetto della prestazione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6C3F29A1" w:rsidR="0047358E" w:rsidRDefault="0042565E">
    <w:pPr>
      <w:pStyle w:val="Intestazione"/>
    </w:pPr>
    <w:r>
      <w:rPr>
        <w:noProof/>
      </w:rPr>
      <w:pict w14:anchorId="4E2CF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5" o:spid="_x0000_s1028" type="#_x0000_t75" alt="" style="position:absolute;margin-left:0;margin-top:0;width:620pt;height:877pt;z-index:-251646976;mso-wrap-edited:f;mso-width-percent:0;mso-height-percent:0;mso-position-horizontal:center;mso-position-horizontal-relative:margin;mso-position-vertical:center;mso-position-vertical-relative:margin;mso-width-percent:0;mso-height-percent:0" o:allowincell="f">
          <v:imagedata r:id="rId1" o:title="BG form FILM FUND"/>
        </v:shape>
      </w:pict>
    </w:r>
    <w:r>
      <w:rPr>
        <w:noProof/>
      </w:rPr>
      <w:pict w14:anchorId="6A454B23">
        <v:shape id="WordPictureWatermark12100551"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2" o:title="BG form FILM FUN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323567A" w:rsidR="0047358E" w:rsidRDefault="0042565E">
    <w:pPr>
      <w:pStyle w:val="Intestazione"/>
    </w:pPr>
    <w:r>
      <w:rPr>
        <w:noProof/>
      </w:rPr>
      <w:pict w14:anchorId="6DB9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6" o:spid="_x0000_s1026" type="#_x0000_t75" alt="" style="position:absolute;margin-left:0;margin-top:0;width:620pt;height:877pt;z-index:-251643904;mso-wrap-edited:f;mso-width-percent:0;mso-height-percent:0;mso-position-horizontal:center;mso-position-horizontal-relative:margin;mso-position-vertical:center;mso-position-vertical-relative:margin;mso-width-percent:0;mso-height-percent:0" o:allowincell="f">
          <v:imagedata r:id="rId1" o:title="BG form FILM FUN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2D5F9D46" w:rsidR="0047358E" w:rsidRDefault="0042565E">
    <w:pPr>
      <w:pStyle w:val="Intestazione"/>
    </w:pPr>
    <w:r>
      <w:rPr>
        <w:noProof/>
      </w:rPr>
      <w:pict w14:anchorId="48214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4" o:spid="_x0000_s1025"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16466278">
    <w:abstractNumId w:val="18"/>
  </w:num>
  <w:num w:numId="2" w16cid:durableId="1778601217">
    <w:abstractNumId w:val="8"/>
  </w:num>
  <w:num w:numId="3" w16cid:durableId="1449079540">
    <w:abstractNumId w:val="9"/>
  </w:num>
  <w:num w:numId="4" w16cid:durableId="894438771">
    <w:abstractNumId w:val="4"/>
  </w:num>
  <w:num w:numId="5" w16cid:durableId="1540362657">
    <w:abstractNumId w:val="1"/>
  </w:num>
  <w:num w:numId="6" w16cid:durableId="1456214706">
    <w:abstractNumId w:val="12"/>
  </w:num>
  <w:num w:numId="7" w16cid:durableId="838934175">
    <w:abstractNumId w:val="0"/>
  </w:num>
  <w:num w:numId="8" w16cid:durableId="452557037">
    <w:abstractNumId w:val="17"/>
  </w:num>
  <w:num w:numId="9" w16cid:durableId="1889604103">
    <w:abstractNumId w:val="15"/>
  </w:num>
  <w:num w:numId="10" w16cid:durableId="371224077">
    <w:abstractNumId w:val="6"/>
  </w:num>
  <w:num w:numId="11" w16cid:durableId="812410957">
    <w:abstractNumId w:val="19"/>
  </w:num>
  <w:num w:numId="12" w16cid:durableId="85736190">
    <w:abstractNumId w:val="3"/>
  </w:num>
  <w:num w:numId="13" w16cid:durableId="676418865">
    <w:abstractNumId w:val="11"/>
  </w:num>
  <w:num w:numId="14" w16cid:durableId="1250045953">
    <w:abstractNumId w:val="14"/>
  </w:num>
  <w:num w:numId="15" w16cid:durableId="1813061528">
    <w:abstractNumId w:val="13"/>
  </w:num>
  <w:num w:numId="16" w16cid:durableId="392854828">
    <w:abstractNumId w:val="16"/>
  </w:num>
  <w:num w:numId="17" w16cid:durableId="1642925532">
    <w:abstractNumId w:val="2"/>
  </w:num>
  <w:num w:numId="18" w16cid:durableId="1236935915">
    <w:abstractNumId w:val="5"/>
  </w:num>
  <w:num w:numId="19" w16cid:durableId="1476221888">
    <w:abstractNumId w:val="10"/>
  </w:num>
  <w:num w:numId="20" w16cid:durableId="689454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90043"/>
    <w:rsid w:val="00090846"/>
    <w:rsid w:val="000A10A6"/>
    <w:rsid w:val="000C5673"/>
    <w:rsid w:val="000F67D3"/>
    <w:rsid w:val="00140438"/>
    <w:rsid w:val="0015493C"/>
    <w:rsid w:val="001D76DC"/>
    <w:rsid w:val="001E2ED7"/>
    <w:rsid w:val="00224D96"/>
    <w:rsid w:val="0023194A"/>
    <w:rsid w:val="0023262D"/>
    <w:rsid w:val="002465CA"/>
    <w:rsid w:val="00257EA5"/>
    <w:rsid w:val="002B01DA"/>
    <w:rsid w:val="002F1EA4"/>
    <w:rsid w:val="00363432"/>
    <w:rsid w:val="003B450D"/>
    <w:rsid w:val="003E145E"/>
    <w:rsid w:val="00410266"/>
    <w:rsid w:val="00423451"/>
    <w:rsid w:val="0042565E"/>
    <w:rsid w:val="00443588"/>
    <w:rsid w:val="004525F2"/>
    <w:rsid w:val="0047358E"/>
    <w:rsid w:val="00570AD1"/>
    <w:rsid w:val="005B6ABC"/>
    <w:rsid w:val="00641F1C"/>
    <w:rsid w:val="00660C2C"/>
    <w:rsid w:val="006632C3"/>
    <w:rsid w:val="00677CD4"/>
    <w:rsid w:val="00681C16"/>
    <w:rsid w:val="00691E26"/>
    <w:rsid w:val="007A5766"/>
    <w:rsid w:val="007C4E1F"/>
    <w:rsid w:val="007F2BD6"/>
    <w:rsid w:val="007F352A"/>
    <w:rsid w:val="0080622D"/>
    <w:rsid w:val="00822057"/>
    <w:rsid w:val="00836F31"/>
    <w:rsid w:val="00870862"/>
    <w:rsid w:val="00882BEF"/>
    <w:rsid w:val="00916FCC"/>
    <w:rsid w:val="00953332"/>
    <w:rsid w:val="00970AA2"/>
    <w:rsid w:val="009914EB"/>
    <w:rsid w:val="00995016"/>
    <w:rsid w:val="009A5049"/>
    <w:rsid w:val="009D7015"/>
    <w:rsid w:val="009D7162"/>
    <w:rsid w:val="00A23D1F"/>
    <w:rsid w:val="00A52F28"/>
    <w:rsid w:val="00A872E1"/>
    <w:rsid w:val="00A91737"/>
    <w:rsid w:val="00AC25AC"/>
    <w:rsid w:val="00B05695"/>
    <w:rsid w:val="00B477DD"/>
    <w:rsid w:val="00B8759E"/>
    <w:rsid w:val="00BB3CA5"/>
    <w:rsid w:val="00CB259C"/>
    <w:rsid w:val="00CC2CDF"/>
    <w:rsid w:val="00D00E5E"/>
    <w:rsid w:val="00D042C0"/>
    <w:rsid w:val="00D271A4"/>
    <w:rsid w:val="00D304E8"/>
    <w:rsid w:val="00D54928"/>
    <w:rsid w:val="00D62A57"/>
    <w:rsid w:val="00D7192E"/>
    <w:rsid w:val="00D860CB"/>
    <w:rsid w:val="00E265D4"/>
    <w:rsid w:val="00E7294D"/>
    <w:rsid w:val="00E96C2F"/>
    <w:rsid w:val="00EF4DF4"/>
    <w:rsid w:val="00F01BC8"/>
    <w:rsid w:val="00F23779"/>
    <w:rsid w:val="00F403F2"/>
    <w:rsid w:val="00F56CEA"/>
    <w:rsid w:val="00F80AF6"/>
    <w:rsid w:val="00F82378"/>
    <w:rsid w:val="00FE5497"/>
    <w:rsid w:val="00FF0FE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2792</Words>
  <Characters>15918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Davide Faggiano</cp:lastModifiedBy>
  <cp:revision>7</cp:revision>
  <dcterms:created xsi:type="dcterms:W3CDTF">2020-07-22T12:53:00Z</dcterms:created>
  <dcterms:modified xsi:type="dcterms:W3CDTF">2023-12-20T11:02:00Z</dcterms:modified>
</cp:coreProperties>
</file>